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Versatile backend engineer with over 11 years of experience in software development, specializing in building scalable web and mobile applications. Proficient in Go, Python, JavaScript, and cloud technologies. Strong background in microservices, CI/CD pipelines, and optimizing data pipelines, with a keen focus on delivering high-performance solutions within collaborative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Python, JavaScript, Rust, Java, C#, Ruby,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Docker, Kubernetes, AWS, Google Cloud Platform (GCP), Azure, Terraform, Spring,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DynamoDB, Elasticsearch, Cassandra,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CI/CD, Unit Testing, Integration Testing, Agile Methodologies, Test-Driven Development (TDD), Behavior-Driven Development (BDD), Version Control (Git), Microservices Architecture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Logging:</w:t>
      </w:r>
      <w:r w:rsidRPr="00745DD3">
        <w:rPr>
          <w:rFonts w:ascii="Roboto Light" w:eastAsia="Roboto Light" w:hAnsi="Roboto Light" w:cs="Roboto Light"/>
          <w:color w:val="404040" w:themeColor="text1" w:themeTint="BF"/>
          <w:sz w:val="20"/>
          <w:szCs w:val="20"/>
        </w:rPr>
        <w:t xml:space="preserve"> Prometheus, Grafana, ELK Stack, Datadog, New Relic, Splunk, Sentry, Loggly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high-performance backend services and APIs using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retrieval and processing, significantly enhancing overall application performance in compliance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and implement software requirements, translating business needs into technical specifications while ensuring alignment with overall project objectives and product roadmap.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conducted the testing of new products and systems, leveraging automated testing frameworks, significantly improving bug detection and resolution timelines through rigorous testing protocols and feedback loops.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to automate application deployment, reducing deployment times and enhancing accuracy while minimizing downtime and operational impact on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monitoring and logging tools such as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system health and performance, facilitating proactive problem resolution and optimizing application uptime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SQL database queries and implemented indexing strategies, achieving faster response times and enhanced performance of data-intensive applications across various workloads and user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applications, identifying bottlenecks and inefficiencies in real-time environments through hands-on coding and logical analysis during systems operation.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technical documentation for system architecture, specifications, and test plans, fostering knowledge sharing and maintaining teams' understanding of product functionalities throughout the software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offering constructive feedback while adhering to best practices in software development, ensuring maintainable solutions and enhancing overall code quality across collaborative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on-call technical support, empowering the organization by providing timely resolution of critical issues, and maintaining operational continuity for high-stakes systems and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distributed systems and event-driven architectures, driving the integration of microservices that enhanced system scalability and flexibility to adapt to evolving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market research and analyzed data to identify user trends, guiding product development decisions that improved user engagement and satisfaction within targeted demographics and use cases.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upgrades and improvements for existing products, leading initiatives that boosted efficiency and system functionality based on customer feedback and market analysis, maintaining competitive advantage.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for API development, safeguarding sensitive data and ensuring compliance with industry regulations and standards concerning data protection and user privacy.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ongoing continuous improvement initiatives, promoting innovative solutions to enhance development processes and engineering practices across teams while aligning with broader company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deployed high-performance backend systems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faster application responsiveness while ensuring the optimal operation of backend services on cloud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collaboration tools to facilitate team communication and project tracking, ensuring transparency and efficiency in software development life cycles through Agile methodologies and regular stand-up meetings.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cross-functional project teams by providing expert knowledge in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deployment strategies, enhancing team productivity through training sessions and sharing best practices in cloud computing.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full-cycle software debugging during application development, significantly improving application stability and greatly reducing incident reports through rigorous testing and code optimization.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and maintained unit tests and integration tests, specifically focusing on </w:t>
      </w:r>
      <w:r w:rsidRPr="00745DD3">
        <w:rPr>
          <w:rFonts w:ascii="Roboto Light" w:eastAsia="Roboto Light" w:hAnsi="Roboto Light" w:cs="Roboto Light"/>
          <w:b/>
          <w:bCs/>
          <w:color w:val="404040" w:themeColor="text1" w:themeTint="BF"/>
          <w:sz w:val="20"/>
          <w:szCs w:val="20"/>
        </w:rPr>
        <w:t xml:space="preserve">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best practices in software development to maintain code quality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sprints, collaborating with various stakeholders to estimate project timelines accurately and meet key deliverables, ensuring seamless execution of software initiatives and continuous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extensive data migration projects using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ensuring a seamless transition for data integrity while migrating large datasets from one system to another.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worked with QA teams to establish robust quality assurance strategies, ensuring bug-free deliverables that align with customer expectations and operational standards of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improving development workflows and enabling consistent deployment environments that aligned with production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and presented system architectures and major decisions to stakeholders, ensuring transparency and maintaining efficient cross-team communication throughout all project phases and implementations.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system performance through rigorous code reviews and analysis of application performance, providing guidance to junior developers to foster their growth and expertise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executive-level discussions about system design and scaling strategies to improve existing products based on current trends and market research, ensuring strategic alignment and innovation within engineering roadmaps.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