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software development, specializing in web and mobile applications. Proven ability to drive market-transforming changes through innovative technology solutions and collaborative teamwork. Six years of experience in Scala and Java, with robust knowledge of full-stack development featuring React, Node.js, and AWS cloud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Scala, Java,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Spring Boot, Flask,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IntelliJ IDEA, GitHub, Bitbucket,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designed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techniques to enhance responsiveness and user experience, resulting in increased customer engagement across diverse financial institutions.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identify and implement innovative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which enhanced overall productivity and alignment with client needs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logic and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API interactions and data transfer with various financial services, elevating the performance of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building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maintainable and efficient web architectures, significantly improving user interactions and satisfaction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thus ensuring consistent environments across development and production systems, reducing deployment issues and improving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 to adapt quickly to evolving project requirements, fostering a culture of continuous improvement and eagerness to adopt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infrastructure, optimizing the operational model with enhanced scalability and performance, aligning with industry standards for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the deployed systems and applications, enhancing maintainability and knowledge transfer within the engineering teams, along with clear instructions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for coding standards and code reviews, mentoring junior developers in technical areas and encouraging growth and skill enhancement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problems and proposed practical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addressing issues before they impacted project timelines or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optimization of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and retrieval for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suites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application reliability through rigorous testing phases, significantly reducing bugs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explore potential applications within client projects, which informed strategic recommendations presented to engineering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 through effective communication and conflict resolution skills, facilitating better team dynamics and successful project outcomes leading to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tech events, sharing insights on current trends in the capital markets and advocating for the incorporation of new technologies into company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efficient solutions for business challenges faced by a diverse clientele, enhancing productivity and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methodologies, enabling timely delivery of applications that met user expectations and improved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and integration between front-end interfaces and back-end services, effectively supporting user requirements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refinement of coding practices and application architecture, which minimized bugs and improved application performance through collaborative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intuitive user interfaces that streamlined user engagement, leading to higher client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overseeing CI/CD pipelines that enhanced application delivery speed and reliability while minimizing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designs and software updates in a centralized repository, allowing the development team to access pertinent information and improving overall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Server for database management, ensuring data integrity and optimized queries for performance improvements across applications, supporting better scalability for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for application troubleshooting and performance enhancement, adopting a proactive approach to user feedback and requirements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 and software consistently, reflecting a commitment to professional growth that supported the current technology needs of the organization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employees on best practices and tools used within the development team, fostering a supportive onboarding experience that facilitated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during project lifecycle phases to gather requirements, effectively translating user needs into technical specifications that improved product relevance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