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web and mobile applications. Proven ability to work collaboratively in diverse teams, leveraging strong skills in Python, Django, React, and AWS to deliver innovative solutions. Passionate about continuous learning and innovation in technology, with a focus on enhancing user experiences and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Django, Flask, React, Angular,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Postman,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by implementing RESTful APIs and microservices architectures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features and drive innovation, leveraging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to create responsive interfaces that engage 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AWS cloud solutions for hosting applications and managing databases, utilizing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scalability and reduce downtime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in software development, fostering a culture of quality and continuous improvement while mentoring junior developers in coding standards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enhancing collaboration with team members through regular contribution to repositories and maintaining clear documentation of code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libraries to augment application functionality, allowing for dynamic data retrieval and improved UX based on user behavior analytics and real-time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performance and fix bugs promptly, ensuring compliance with quality assurance standards and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such as Scrum, to facilitate project planning, task prioritization, and regular stand-up meetings to assess project progress and address challenges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software applications, detailing architecture, API endpoints, and deployment processes to assist both internal teams and future developers in understanding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load times and performance metrics by optimizing code and leveraging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asset management, resulting in higher retention rates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emerging technologies 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of innovation and continuous learning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translated them into technical specifications, using collaboration tools and regular communication with stakeholders to align expectations and deliver features in line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in best coding practices related to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one-on-one guidance and support to ease their transition into the development environment and enhance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security protocols within applications using best practices for data protection and user privacy to mitigate vulnerabilities and ensure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implementing CI/CD pipelines, automating testing and deployment phases for faster release cycles and improved development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high-quality software solutions in collaboration with cross-functional teams while working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support complex business applications and improve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front-end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user experience across various devices and contributing to enhanced accessibility and engagement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cloud solutions and deployed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reduced costs, and quicker delivery of updates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to verify individual components performed as expected, employing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the stability and reliability of applications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product design and specifications discussions, focusing on user-centered design principles to ensure that final outputs align with customer needs and drive satisfaction across different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documentation for software installations and configurations that facilitated troubleshooting processes and allowed end-users to navigate software features effectively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iterate on prototypes and wireframes, employing a collaborative approach to ideate and refine user-facing features and ensure a seamless overall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culture of teamwork and collaboration, leading brainstorming sessions to explore solutions to software challenges and cultivating an atmosphere of creativity and growth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to monitor and analyze system usage, employing this data to make informed decisions about future updates and enhancements to meet user expectations and market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insightful feedback on code quality during peer review sessions, promoting best practices amongst the development team and contributing to the overall enhancement of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forums and discussions related to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staying abreast of industry trends and innovations, fostering knowledge sharing, and enhancing personal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DevOps team to implement automated deployment solutions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reliable and rapid delivery of new features and updates; enhancing responsiveness to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