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professional with over 11 years in software development, specializing in data management and analytics. Demonstrated expertise in building high-confidence databases, optimizing data quality, and driving strategic decision-making. Proven ability to lead cross-functional teams and implement data governance frameworks, with experience in SaaS environments. Adept at utilizing cutting-edge AI tools and programming languages to enhance data efficiency and accuracy, aligning with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Databricks, Snowflake, AWS Redshift, Salesforce, HubSpot, Marketo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Clay, Perplexity AI, ChatGPT, Hunter, Apache Airflow, Zapier, Openprise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Django, Flask,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Confluence, Slack, Microsoft Teams, GitHub,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manual processes for effective data validation, significantly enhancing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firm TAM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and enabling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onboarding and training of overseas data analysts, ensuring adherence to quality standards and precise data enrichment methodologies that improved output consistency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included automated checks and regular reviews, contributing to a measurable uplift in database integrity and project outcomes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key stakeholders from Revenue and Business Operations to understand complex data requirements, successfully translating business needs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top-tier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monthly record ingestion processes, enhancing operational efficiency while optimizing costs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enrichment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cross-functional teams, gathering and analyzing use cases to address pain points and directly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real-time data ingestion metrics and led initiatives to refine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deduplication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ensuring data accuracy benchmarks were consistently met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contact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vendor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relationships, negotiating service agreements to optimize cost-per-credit metrics while guaranteeing the highest quality data services were utilized.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business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coverage of core customer metrics, establishing a robust framework to guide future data-related efforts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GTM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territory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directly managing data source identification and controls monitoring, thereby supporting more accurate and strategic planning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inspections of data hierarchies and managed enrichment initiatives, leading to improved attribution accuracy across various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visual storytelling presentations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visualization tools to communicate complex data insights effectively to stakeholders, driving strategic decisions based on solid evidence.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continuous enhancement of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and accuracy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levels, ensuring alignment with both operational needs and executive expectations for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which served as a foundational resource for teams to maintain compliance and quality across various data management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strategies that anticipated future data needs, aligning projects with both immediate business demands and long-term operational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various software projects, contributing to the overall efficiency and functionality of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implement feature sets requiring deep analytics, leading to enhanced user engagement on platforms with strong analytical foundations.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extract and analyze data, facilitating informed decision-making processes by delivering actionable insights to executive-level stakeholders and setting standards for future analytics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evolution of software development practices,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delivery timelines and the quality of software outcomes across multiple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and collaboration with teams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departments, ensuring project alignment with overall organizational objectives and responsive adaptations to changing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data pipelines and integration processes to facilitate seamless interaction between disparate systems, enhancing operational efficiency and reducing potential data silos that can hinder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engaging and insightful data presentations to accurately tell the story behind usage statistics, driving business decisions that led to improved project trajectories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leading retrospectives that focused on extracting lessons learned from projects, evolving team processes to optimize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to ensure the reliability and robustness of software solutions, significantly reducing error rates and improving overall user experience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regular code reviews and mentorship initiatives, making substantial contributions to team skill development and technical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growth in application performance and reliability through scalable architecture and effective resource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teams to spearhead software upgrades, aligning technology improvements with business growth strategies to maximize resource utilization and capability expansion.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