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GTM Automation Engineer with over 11 years of experience in software development, specializing in automating sales and marketing workflows, and enhancing operational efficiency through innovative solutions. Proficient in leveraging cutting-edge tools to optimize processes and improve revenue generation.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TypeScript, Ruby,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Zapier, n8n, Retool, Integromat, Automate.io, ScriptRunner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xml:space="preserve"> Claude Code, Replit, OpenAI API, Dialogflow,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CRM &amp; Engagement:</w:t>
      </w:r>
      <w:r w:rsidRPr="00745DD3">
        <w:rPr>
          <w:rFonts w:ascii="Roboto Light" w:eastAsia="Roboto Light" w:hAnsi="Roboto Light" w:cs="Roboto Light"/>
          <w:color w:val="404040" w:themeColor="text1" w:themeTint="BF"/>
          <w:sz w:val="20"/>
          <w:szCs w:val="20"/>
        </w:rPr>
        <w:t xml:space="preserve"> Salesforce, HubSpot, Outreach, Marketo, Zoho CRM, Pipedrive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Snowflake, BigQuery, MongoDB, PostgreSQL, MySQL,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Angular, Node.js, Django, Flask, Express.js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automation of GTM processes by collaborating with cross-functional teams, resulting in streamlined workflows utilizing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n8n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contributing to the overall revenue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internal tooling dashboards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into sales performance and enabling data-driven decisions for the marketing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orchestration strategies that ensured seamless data flow between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safeguarding data integrity while optimizing the reporting processes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AI-powered solutions leveraging tools like </w:t>
      </w:r>
      <w:r w:rsidRPr="00745DD3">
        <w:rPr>
          <w:rFonts w:ascii="Roboto Light" w:eastAsia="Roboto Light" w:hAnsi="Roboto Light" w:cs="Roboto Light"/>
          <w:b/>
          <w:bCs/>
          <w:color w:val="404040" w:themeColor="text1" w:themeTint="BF"/>
          <w:sz w:val="20"/>
          <w:szCs w:val="20"/>
        </w:rPr>
        <w:t xml:space="preserve">Claude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OpenAI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intelligent agents that automated prospect research and enhanced customer engagement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 design of internal applications, applying knowledge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 user-centric experience that facilitated high adoption rates among sales representatives.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bottlenecks within the GTM funnel and utilized insights from analytics to enhance processes through automation, driving significant improvements in sales team productivity and customer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experimentation with emerging technologies and AI tools, assessing their feasibility in optimizing sales workflows and integrating those tools into the GTM strategy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outline specifications and optimize system designs, ensuring that solutions met the functional requirements and contributed to enhanced sales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new internal tools and automated processes, ensuring all team members had a robust understanding of the technologies enabling operational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primary liaison between GTM teams and technical departments, translating complex software solutions into actionable business insights that empowered sales professionals to achieve greater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end-to-end development cycle of automation projects, validating all delivered solutions against business goals and adjusting methodologies to improve outcomes with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analytics into GTM operations using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reporting and analytics capabilities to guide strategic marketing decisions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automated workflows and internal tools, ensuring knowledge transfer and continuity, thereby standardizing processes across the GTM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custom lead scoring applications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analyze customer behaviors and predict sales conversions, significantly enhancing targeted marketing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an innovative environment by encouraging team collaboration and knowledge sharing, fostering a culture of continuous improvement in GTM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requests from front-end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data pipelines within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large datasets, enhancing data processing and reporting capabilities for various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through Agile methodologies, engaging in daily stand-ups and sprint retrospectives to ensure successful timelines on all ongoing projects while adapting to changes quickly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the development of RESTful APIs to facilitate integration between internal applications and third-party software, adhering to best practices in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dynamic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maintained existing codebases, ensuring high-quality standards and optimizing applications for maximum speed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and facilitating shared learning for peers, ensuring adherence to industry best practices and company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features and back-office operations, strategically improving user engagement rates and generating higher conversion metrics for sales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tasks, optimizing queries for performance to facilitate timely data retrieval across various applications and improve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interactions to collect insights on software usability, effectively transforming feedback into actionable development plans to enhance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that improved workflows and communication among teams, resulting in better project visibility and resource allocation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to ensure code reliability and robustness, leading to higher confidence in product releases and minimizing post-deployment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explore and adopt new technologies to keep development practices up-to-date and in line with evolving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