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proficient Fullstack Software Engineer with 11 years of extensive experience in developing robust web and mobile applications. Proven expertise in Node.js, React, and TypeScript, including strong experience with AWS services and effective integration of modern LLM technologies. Skilled in creating innovative solutions, optimizing performance, and delivering seamless user experiences, committed to contributing to transformative AI-powered customer support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JavaScript,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HTML5, CSS3,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 REST API, GraphQL,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Fargate, Lambda, EC2, SQS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GitHub Actions, Terraform, CodePipeline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millions of customer interactions while ensuring optimal responsiveness and maintainability in a diverse and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project scopes, break down releases, and integrate user feedback into the software development process, driving inclusive teamwork and fostering creative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solutions integrating large language models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customer engagement workflows, enhancing customer support interactions and providing predictive capabilities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microservices architecture for enhanced performance, ensuring reliable service dependencies across complex integrations while utilizing modern development frameworks and tools like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promoted best coding practices within the team while mentoring junior developers, fostering a culture of excellence and accountability 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upgraded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server management, ensuring continuous integration and deployment for live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to streamline workflows and reduce time-to-market for new features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improving query efficiency and leading optimizations that maximized application responsiveness and data retrieval speeds for customer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agile ceremonies, collaborating with cross-functional teams to refine product backlogs and deliver incremental value while embracing feedback and strategic pivots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new technologies and frameworks, recommending tools that increased the team's productivity and agility while enabling the integration of industry trends into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ensuring code reliability and integrity through the adoption of unit testing frameworks and continuous integration techniques, resulting in enhanced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 sharing through workshops and presentations on best practices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inspiring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feature-rich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aligning design and user experience principles with technical solutions to achieve visually appealing and user-friendly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disaster recovery strategies and ensured application resiliency through the implementation of fault-tolerant architectures in cloud environments, contributing to the organization’s commitment to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practices in architectural decision-making, driving alignment and consistency across technology stacks for a coherent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complex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excelling at building scalable backend systems for digital services with a focus 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an agile environment, engaging with product stakeholders and UX teams to innovate on solutions that drive business impact and enhance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intuitive user experiences and implementing responsive design patterns that adjust seamlessly across devices for improved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web solutions, enhancing deployment strategies and managing cloud resources by utilizing cost-effective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providing constructive feedback and ensuring adherence to best practices in software development, which improved overall code quality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ensuring seamless integration with frontend applications while optimizing for speed and reliability, which significantly enhanced customer interaction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focusing on performance tuning and data consistency while designing databases that support high availability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team to adopt better release strategies and automated testing frameworks to enhance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application lifecycle, conducting vulnerability assessments and integrating security features to safeguard sensitive customer information and ensure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 architectures, enabling reactive and efficient service interactions that significantly improved application responsiveness and reduced time spent on troubleshooting performance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emerging technologies,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where appropriate to enhance operational efficiency and streamline infrastructure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inter-team collaboration sessions to discuss architecture and design approaches, sharing insights and solutions that fostered innovation and improve overall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