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Expertise in both frontend and backend technologies, ensuring high-quality code, performance, and user experience. Proven ability to collaborate effectively with cross-functional teams and adapt to evolving technologies, with a strong focus on delivering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Ember.js, Ruby on Rails, Hanami,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JSONAPI, Swagger,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fullstack features for the core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Hanami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high-quality, scalable solutions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user requirements into efficient code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standups, and retrospectives to enhance team collaboration and optimize developmental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 and integration tests, to validate application functionality and performance, contributing to smoother handoffs to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quality standards, mentor junior developers, and foster an environment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troubleshooting and debugging processes for bugs, performance bottlenecks, and production incidents using monitoring tools, enhancing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ensuring efficient data exchange between frontend interfaces and backend services, reinforced by thorough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feedback, advocating for engineering best practices, and promoting refined methodologies to enhance team output and technical prowess.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to aid team comprehension and maintenance of complex systems, resulting in improved onboarding processes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team communication, fostering a transparent work environment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stable, scalable, and secure environments in which applications can thrive.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caching strategies, significantly improving application performance and response times across multiple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paradigms, ensuring that web applications maintain industry-standard security protocols, facilitating user trust and data integrity.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and performance tuning initiatives to enhance system efficiencies, resulting in improved application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focused on knowledge sharing, mentoring colleagues in modern development practices and technologies to enhance skillsets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user interfaces and efficient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seamless integrations and client-server interactions, focusing on optimizing end-user experiences through innovative solutions and feedback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especially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effectively while collaborating with team members globally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enhancing project transparency and accountability to meet project timelines and deliverables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Delved into code optimization processes, improving application load times and overall performance metrics, positively impacting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designers and product owners, to ensure applications align with business objectives and user needs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mentor role within the development team, guiding junior engineers through complex coding challenges while promoting best coding practices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CI/CD pipelines, contributing to higher quality outputs and smoother deployment processes by minimizing bugs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appeal and usability of applications through best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layouts, ensuring cross-device compatibility and user-centric designs that enhance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retrospectives to review completed work and foster a culture of iterative improvement within the engineering team, enhancing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monitoring tools to track application performance, providing insights that drive future enhancements and user-focused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