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applications. Proven ability in driving architectural improvements, cross-functional collaboration, and applying best engineering practices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Node.js, Express.js, Spring, Flask,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Jenkins, Git, AWS, Azure,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JUnit, TestNG,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BDD, DevOps, Code Review, Technical Debt Management,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Zoom, Trello, Asana, Microsoft Teams,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 Differentiation Squad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innovate and launch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payment features, collaborating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enhance patient affordability.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Clarity Squad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to improve healthcare bill transparency,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production-ready software outputs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transfer of complex requirements into technical specifications, mentoring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ownership and leadership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solutions handling complex edge cases,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across the stack and boost system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improvement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collaboration, and aligning project goals with strategic company objectives, facilitating smooth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discussions that led to measurable improvements in the system's performance,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best engineering practices within the squad, ensuring all code was well-documented, easily maintainable, and rigorously tested prior to deployment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workshops focused on enhancing team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performance and deployment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cross-platform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reach into mobile users, streamlining the user experience for payment processing features on smartphones and tablets.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stakeholder meetings to gather feedback on new features, ensuring alignment with patient needs and refining product offerings based on real-world insights and usability studies.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testing process, increasing team efficiency and code reliability through continuous integration and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intuitive user interfaces, ensuring that applications meet high standards of user experience and accessibility, thereby increasing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deployment consistency across development, staging, and production environments, thereby streamlining the software release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 sessions, fostering a culture of collaboration and continuous learning, ensuring that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shared and adopted organization-wide.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minimize code complexity and increase maintainability, documenting all processes and decisions clearly to facilitate knowledge transfer and onboarding of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of web applications, ensuring adherence to design specifications while maintaining a focus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and data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deliver high-quality software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capabilities of applications while adhering to project timelines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requirements gathering to deployment,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support rapid iterations and responsiveness to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effective unit testing strategies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reliability and enhancing confidence in code changes made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version control principles across all developments,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 changes, facilitating team collaboration, and maintaining a clear history of the project’s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with various stakeholders, enhancing feature designs and addressing functionality gaps based on detailed analysis of user requirements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coding best practices, design patterns, and software architecture principles to foster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application's security by incorporating standard security practices into the software development process, leading to minimized vulnerabilities and increased user trust in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clarify requirements and expectations, ensuring the developed software met the specified criteria and maintained high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APIs for integrating third-party services into existing applications, focusing on scalability and performance to ensure seamless user experiences without compromising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emerging technologies to improve application functionalities, staying updated on industry trends and advancements to enhance overall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systems to modern frameworks, actively participating in discussions around system design and providing valuable insights to drive successful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