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Fullstack Software Developer with over 11 years of experience in software development, specializing in web and mobile applications. Proficient in collaborating within Agile teams to design, develop, and maintain robust and scalable software solutions while adhering to best practices that optimize performance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Redux, Sass, PostCSS,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RESTful APIs, MongoDB, PostgreSQL, MySQL,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Jest, Webpack, Git, Bitbucket,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Firebase, Heroku, DigitalOcean, Terraform,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and scalable software solutions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web applications that enhance user engagement and drive conversion rates in landing pages.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break down tasks and transform requirements into effective code, ensuring timely delivery of high-quality features while adhering to best practices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maintain high code quality and provided constructive feedback to peers,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issues in development environments, effectively resolving bugs and performance bottlenecks by leveraging strong debugging skills to enhance user experience and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maintenance of microservices architectures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improving system reliability and the overall performance of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teammates by sharing knowledge on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integration of development cycles and promoting best engineering practices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application hosting and deployment processes, ensuring systems are scalable and maintainable with robust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planning meetings and contributed valuable insights that facilitated the identification of potential roadblocks and encouraged innovative solutions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through code standards and architectural decision-making processes to grow their technical skill sets and foster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legacy SaaS applications while optimizing them using latest frameworks and trends,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w:t>
      </w:r>
      <w:r w:rsidRPr="00745DD3">
        <w:rPr>
          <w:rFonts w:ascii="Roboto Light" w:eastAsia="Roboto Light" w:hAnsi="Roboto Light" w:cs="Roboto Light"/>
          <w:b/>
          <w:bCs/>
          <w:color w:val="404040" w:themeColor="text1" w:themeTint="BF"/>
          <w:sz w:val="20"/>
          <w:szCs w:val="20"/>
        </w:rPr>
        <w:t xml:space="preserve">PostCSS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CSS preprocessing, ensuring continued usability and relevance in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around system design, actively participating in brainstorming sessions to foster a pro-active and collaborative team environment focused on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engineering practices and solution designs clearly to enhance communication with teammates and stakeholders, ensuring everyone was aligned on project objectives and implementation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recommended improvements in technical processes, contributing to the overall efficiency of the software development lifecycle and promoting an environment of proactive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and reduce the number of bugs in production, streamlining the deployment process and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integration of third-party APIs, standardizing documentation and usage instructions that helped streamline the onboarding process for new features and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multi-tier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modular design and separation of concerns while maintaining performance efficiency for production systems in a fast-paced corporate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UI components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that maximizes user engagement and satisfaction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seamless communication between front-end frameworks and backend systems while ensuring data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processes, contributing to sprint planning, retrospectives, and daily stand-ups ensuring team accountability and alignment on project goals and objectives to drive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enhance CI/CD pipelines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smooth deployments and enabling rapid iteration of development cycles to accelerate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applications by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improving code reliability and performance through rigorous testing and user feedback incorporation.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associates and junior developers on best coding practices and emerging technologies, fostering a knowledgeable team environment that consistently produces high-quality code and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systems and processes while adhering to industry best practices, ensuring quality communication among engineering teams and stakeholders about current project status and technical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integrating cloud-based services including AWS and Azure into existing applications, transitioning on-premise infrastructure to cloud solutions that increased scalability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storage and retrieval, ensuring that applications could handle growing data needs without performance degradation or lack of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of existing legacy applications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downtowning response times and significantly improving user experiences on high-traffic websites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various projects with cross-functional teams, yielding improved processes and heightened performance by advocating for code quality and the adoption of modern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