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11 years of experience specializing in web and mobile applications within the pharmaceutical and biotech sectors. Proficient in designing and implementing data pipelines and leveraging AWS technologies. Strong collaboration and problem-solving skills, with a focus on delivering innovative and scalable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Glue, Amazon Aurora, Amazon Redshift, AWS Lambda, AWS EC2, Kubernetes, Microsoft Fabric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Django, Flask, React, Node.js,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Orchestration:</w:t>
      </w:r>
      <w:r w:rsidRPr="00745DD3">
        <w:rPr>
          <w:rFonts w:ascii="Roboto Light" w:eastAsia="Roboto Light" w:hAnsi="Roboto Light" w:cs="Roboto Light"/>
          <w:color w:val="404040" w:themeColor="text1" w:themeTint="BF"/>
          <w:sz w:val="20"/>
          <w:szCs w:val="20"/>
        </w:rPr>
        <w:t xml:space="preserve"> Apache Kafka, Apache Airflow, Spark, ETL, Data Warehousing,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Jenkins, Git, GitHub, Terraform, Ansible,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Selenium, Postman, Jest, Mocha, Grafana, New Relic, ELK Stack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data processing pipelines leveraging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ingestion from various sources and seamless integration with downstream analytics tools and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warehousing.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architecture utilizing </w:t>
      </w:r>
      <w:r w:rsidRPr="00745DD3">
        <w:rPr>
          <w:rFonts w:ascii="Roboto Light" w:eastAsia="Roboto Light" w:hAnsi="Roboto Light" w:cs="Roboto Light"/>
          <w:b/>
          <w:bCs/>
          <w:color w:val="404040" w:themeColor="text1" w:themeTint="BF"/>
          <w:sz w:val="20"/>
          <w:szCs w:val="20"/>
        </w:rPr>
        <w:t xml:space="preserve">Amazon Aurora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data accessibility for cross-functional teams and facilitating the acceleration of drug development processes through timely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complex data workflows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automation of data processing tasks and improving the reliability of data deliveries for scientific research projects and compliance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analyze data requirements and propose solutions, obtaining insights into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usage to optimize data management in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activities by adopting agile methodologies and scrum practices, promoting collaborative development sessions to share knowledge on best practices in cloud-based systems and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solutions using </w:t>
      </w:r>
      <w:r w:rsidRPr="00745DD3">
        <w:rPr>
          <w:rFonts w:ascii="Roboto Light" w:eastAsia="Roboto Light" w:hAnsi="Roboto Light" w:cs="Roboto Light"/>
          <w:b/>
          <w:bCs/>
          <w:color w:val="404040" w:themeColor="text1" w:themeTint="BF"/>
          <w:sz w:val="20"/>
          <w:szCs w:val="20"/>
        </w:rPr>
        <w:t xml:space="preserve">Amazon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of data applications and proactively identifying bottlenecks for better performance and user experience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ingestion and transformation protocols, adhering to industry best practices and standards, utilizing tools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written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deliberations to foster a culture of quality and technical excellence, leveraging feedback to enhance team productivity and output quality in software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for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intuitive user experience while processing large datasets efficiently through innovative front-end techniques and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source code management, collaborating with team members to manage changes to software code effectively and coordinate efforts on deployments smoothly.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team members on best practices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frameworks, enhancing team capability through knowledge sharing and supported the onboarding of new developers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migration projects utilizing </w:t>
      </w:r>
      <w:r w:rsidRPr="00745DD3">
        <w:rPr>
          <w:rFonts w:ascii="Roboto Light" w:eastAsia="Roboto Light" w:hAnsi="Roboto Light" w:cs="Roboto Light"/>
          <w:b/>
          <w:bCs/>
          <w:color w:val="404040" w:themeColor="text1" w:themeTint="BF"/>
          <w:sz w:val="20"/>
          <w:szCs w:val="20"/>
        </w:rPr>
        <w:t xml:space="preserve">AWS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transition legacy systems to cloud environments seamlessly, resulting in improved performance and diminished maintenance costs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systems to aid in training and compliance efforts, ensuring all data handling protocols were thoroughly recorded for audit readiness and operational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and provided mentoring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best practices, enhancing the capabilities of the engineering team and driving project success through facilitated continuous learning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increasing the security posture of deployed applications by integrating </w:t>
      </w:r>
      <w:r w:rsidRPr="00745DD3">
        <w:rPr>
          <w:rFonts w:ascii="Roboto Light" w:eastAsia="Roboto Light" w:hAnsi="Roboto Light" w:cs="Roboto Light"/>
          <w:b/>
          <w:bCs/>
          <w:color w:val="404040" w:themeColor="text1" w:themeTint="BF"/>
          <w:sz w:val="20"/>
          <w:szCs w:val="20"/>
        </w:rPr>
        <w:t xml:space="preserve">DevSecOps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existing development pipelines, ensuring compliance with industry regulations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efficient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integration between inter-departmental systems, enhancing overall organizational productivity and data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migration of on-premise applications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transition by employing best practices in cloud architecture and conducting rigorous tests for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front-end functionality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a more robust software solution and improved user engagement statistics.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employing agile methodologies, thus improving team efficiency and project delivery timelines through iterative development and feedback incorporation.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libraries for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the development process by standardizing common functionalities, improving the maintainability of web applications across multiple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SQL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schemas to facilitate quick data retrieval for client projects, enhancing application speed and accessibility while ensuring system reliability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code reviews and mentored junior engineers on best practices for writing optimized code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culture of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teams to gather requirements and translate them into technical specifications, ensuring deliverables aligned well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thorough unit testing and code validation using tools such as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control and bug detection prior to production deployments and minimizing client-facing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delivery practices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 and improving time-to-market for several high-impact projects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existing applications and databases which significantly reduced loading times and improved application responsiveness for users under high 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ensuring consistency across development, staging, and production environments, thereby minimizing deployment issues and integration conflicts.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