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Developer with over 11 years of experience in software development, specializing in web and mobile applications using AWS, Python, and modern data pipelines. Proven track record in collaborating effectively with cross-functional teams to design and implement robust technical solutions that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AWS Glue, Amazon Aurora, Amazon Redshift, Microsoft Fabric, Kubernetes,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Pipelines:</w:t>
      </w:r>
      <w:r w:rsidRPr="00745DD3">
        <w:rPr>
          <w:rFonts w:ascii="Roboto Light" w:eastAsia="Roboto Light" w:hAnsi="Roboto Light" w:cs="Roboto Light"/>
          <w:color w:val="404040" w:themeColor="text1" w:themeTint="BF"/>
          <w:sz w:val="20"/>
          <w:szCs w:val="20"/>
        </w:rPr>
        <w:t xml:space="preserve"> ETL, Data Ingestion, Big Data, Apache Kafka,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Frameworks:</w:t>
      </w:r>
      <w:r w:rsidRPr="00745DD3">
        <w:rPr>
          <w:rFonts w:ascii="Roboto Light" w:eastAsia="Roboto Light" w:hAnsi="Roboto Light" w:cs="Roboto Light"/>
          <w:color w:val="404040" w:themeColor="text1" w:themeTint="BF"/>
          <w:sz w:val="20"/>
          <w:szCs w:val="20"/>
        </w:rPr>
        <w:t xml:space="preserve"> Django, Flask,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sophisticated data pipelines in a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processing for analytics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ingestion solutions that parse diverse data formats effectively, enhancing data accessibility and operational efficiency within cross-functional scientific teams in the pharmaceutical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and product managers to understand complex data requirements and translate them into actionable technical specifications, ensuring precision and clarity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and optimized data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decreased processing times and improved pipeline reliability, crucial for real-time analytics applications in biotech and pharmaceuticals.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Agile development process, participating in sprint planning and reviews, fostering a culture of continuous improvement across development teams with a focus on adaptive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cloud infrastructure, adapting to evolving business needs while ensuring compliance with industry regulations and best practices for data security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data systems to contemporary cloud architectures, vastly increasing performance and reliability while providing training to team members on new technologies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pipeline workflows and system architectures, serving as a knowledge base to ensure consistent understanding and ease of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integration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enhance scalability and reliability of applications deployed in production, adapting swiftly to changes in tech stack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of data processing operations, identifying bottlenecks and implementing optimization strategies that resulted in significant gains in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dashboards leveraging data from various sources, built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facilitating insightful business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testing methodologies for data pipeline code, ensuring reliability and performance under varying data loads, aligning with industry standards for quality assurance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maintaining the data governance framework within projects, ensuring accuracy and integrity in data handling practices in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cross-platform solutions that integrate various data sources into a unified framework, enhancing the analytics capabilities and delivering comprehensive insights to stakeholders easily.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 automating repetitive tasks and increasing capacity for innovation through better resource management and process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high-performance solutions to meet evolving business requirements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on modern, responsive web applications,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user experiences with a strong focus on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of junior developers, fostering a culture of learning and collaboration that promotes high coding standards and best practices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seamlessly connected front-end interfaces with back-end services, ensuring consistent data flow and robustness across various platforms and applications in the pharmaceutical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efficient project management, contributing to multiple projects through iterative development and consistent stakeholder feedback, aligning with the company's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applications' capabilities, optimizing functionalities based on user needs and providing real-time data access through reliable integration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leveraging profiling tools to identify bottlenecks and drive improvements that enhanced end-user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and detailed documentation of system architectures, code standards, and development processes, ensuring that knowledge sharing among team members was effective and unambiguous.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interviews, evaluating potential candidates based on their skills and cultural fit, contributing to the growth of the development team and alignment with company values.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insights during the architecture design phase of applications, ensuring that proposed solutions were aligned with current best practices and future scalability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facilitate rapid deployment cycles, improving the overall software quality and reliability through continuous integration and continuous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improvements in cross-functional collaboration by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clearer communication among teams on project statuses and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