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Fullstack Developer with over 11 years of experience in software development, specializing in designing and implementing web and mobile applications. Proficient in Node.js and React.js, with a strong foundation in JavaScript, HTML, and CSS. Skilled in developing scalable applications and integrating robust APIs while ensuring optimal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improving user interfaces for enhanced customer experiences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 an Agile environment to deliver high-quality features and ensure products met customer expectations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maintaining high interoperability standards and ensuring smooth backend communication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while mentoring junior developers, reinforcing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ensure clean, efficient, and market-ready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discussions, presenting insights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promoting understanding of these trends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tasks, ensuring timely completion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contributing towards team velocity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monitoring and application profiling to identify bottlenecks and areas for improvement,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code reliability and preventing regressions during new feature developments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data-driven analytics,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and technical specifications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documentation tools, enabling better on-boarding procedures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project requirements and priorities, showcasing flexibility and enhancing team capability to pivot rapidly in a fast-paced, competitive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user-friendly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visual design and usability of applications that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design and reviews, focusing on scalability and maintainability of software systems while implementing best practices in security and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load times and user experience by optimizing images, scripts, and styles, successfully reducing overall package sizes and increasing user engagement on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deployment pipelines to automate testing and deployment processes, streamlining the flow from development to production environments, significantly reducing operational inefficiencies.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various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state management, thus facilitating more interactive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from conceptualization through deployment, ensuring alignment with stakeholder expectations for all projects undertaken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and practices to maintain the codebase, implementing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increase development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independent operational capability while simplifying scalability and maintenance of applications in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issue tracking, resulting in improved workflow and visibility for stakeholders across the project's lifecycle, enhancing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analytics and optimization tasks, employing profiling tools and frameworks to deliver high-performing applications while actively monitoring system health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development workflows, fostering a culture of learning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criteria and performance metrics, utilizing automated testing alongside manual methodologies to ensure product quality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functionalities, exploring serverless architectures and optimizing deployment processes for improved reliability and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network infrastructure discussions, advocating for secure and efficient communication systems that support application scalability and contribute to overall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documents focusing on API specifications and application architecture, ensuring clear reference material is available for developers and stakeholders alike to reference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CI/CD pipelines using cloud-based tools, enhancing deployment processes across various production-ready environments and actively participating in change management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