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WordPress Developer with over 11 years of experience in designing, developing, and enhancing web and mobile applications using the latest technologies. Proficient in WordPress, PHP, and agile methodologies, with a strong emphasis on collaboration, attention to detail, and exceptional communication skills. Adept at architecting innovative solutions and ensuring high code quality through continuous integration and deployment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WordPress, Gutenberg, React,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Composer, npm,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Firebase,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SOAP, XML, JSON, WordPress REST 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high-quality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themes and plugins utilizing the </w:t>
      </w:r>
      <w:r w:rsidRPr="00745DD3">
        <w:rPr>
          <w:rFonts w:ascii="Roboto Light" w:eastAsia="Roboto Light" w:hAnsi="Roboto Light" w:cs="Roboto Light"/>
          <w:b/>
          <w:bCs/>
          <w:color w:val="404040" w:themeColor="text1" w:themeTint="BF"/>
          <w:sz w:val="20"/>
          <w:szCs w:val="20"/>
        </w:rPr>
        <w:t xml:space="preserve">Gutenberg block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project functionality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project managers and strategists to align technical solutions with business objectives, improving overall project efficiency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mentoring sessions for junior developers, emphasizing best practices in coding, testing, and problem-solving to foster a culture of quality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code reliability and maintenance, enhancing development workflow and reducing integration issues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new backend features and integrations for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focusing on performance optimization and data security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a wide range of technical issues by analyzing logs, reviewing code changes, and collaborating with team members to identify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process by establishing CI/CD pipelines, significantly reducing deployment time while ensuring seamless integration of new features and security patches.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enabling clear communication and understanding of project technical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development tasks in a fast-paced environment, ensuring timely delivery of high-quality products while maintaining flexible communication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PHP coding standards and practices to enhance code quality and maintainability, ensuring that solutions remain robust in the face of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collaboration and tracking of changes, which facilitated better project management and code review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education discussions around the latest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updates, integrating relevant advancements into existing projects to maintain cutting-edge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plugins that improved site functionality and user engagement, meeting specific client requirements and enhancing the overall performance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meticulous testing processes to ensure both frontend and backend functionalities performed seamlessly, leading to enhanced user satisfaction and minimized bug reports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codebases, enabling new developers to onboard quickly and successfully navigate existing projects and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technologies, focusing on performance, security, and maintainability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deliver engaging user interfaces and seamless integrations, significantly contributing to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efficient database structures and leveraged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ensuring optimal performance and accessibility for application functionality and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enforced best practices in web security and performance optimization, resulting in robust applications with minimal downtime and security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throughout the development lifecycle, ensuring that all releases met high-quality standards and adhered to project specifications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and requirements, translating business needs into technical solutions that effectively addressed user concerns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development processes by participating in daily stand-ups and sprint planning sessions, promoting proactive communication and timely delivery of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new tools and technologies into existing workflows, driving innovation within the development teams and improving overall project efficiency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team collaboration and change tracking, which improved code quality and streamlined development processes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and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management, fostering a team-centric approach to growth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IT groups to manage deployments and configuration of web environments, ensuring a smooth transition from development to production without significant interruptions.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ideas and solutions to non-technical stakeholders, effectively bridging the gap between technical details and basic project understanding.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