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Full Stack Engineer with 11 years of experience in software development specializing in web and mobile applications. Expert in JavaScript, React, .NET Core, and cloud technologies. Proven ability to collaborate with cross-functional teams and drive agile projects from concept through deployment.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Java, .NET Core, Node.js, Spring, ASP.NET, Python, Ruby on Rails,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JavaScript, React, TypeScript, Vue.js, HTML5, CSS3, Bootstrap,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GCP, Docker, Kubernetes, Jenkins,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SQL Server, Firebase, Redis, Elasticsearch,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w:t>
      </w:r>
      <w:r w:rsidRPr="00745DD3">
        <w:rPr>
          <w:rFonts w:ascii="Roboto Light" w:eastAsia="Roboto Light" w:hAnsi="Roboto Light" w:cs="Roboto Light"/>
          <w:color w:val="404040" w:themeColor="text1" w:themeTint="BF"/>
          <w:sz w:val="20"/>
          <w:szCs w:val="20"/>
        </w:rPr>
        <w:t xml:space="preserve"> JUnit, Selenium, Postman, Jest, Mocha, Chai, Mockito, Cypress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backend solutions using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of applications while maintaining code quality and security through continuous integration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dynamic, user-friendly web applications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modern design principles and optimizing for performance across various browsers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owners and UI/UX designers, to gather requirements and refine specifications for project objectives while following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and managing applications, improving scalability, and ensuring high availability through cloud-native architecture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the software development process from integration to deployment, reducing deployment errors and time to market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 models and managed databases using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and ensuring data integrity while building scalable applications that handle high traffic loads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 functionality and performance against user acceptance criteria and preventing regression issues post-deployment.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proper coding practices and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fostering a collaborative learning environment and ensuring adherence to coding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maintain code quality, enforce coding standards, and facilitate knowledge sharing among team members, contributing to reduced errors and improved team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architectural discussions to create robust systems that align with business goals, ensuring the delivery of scalable solutions that meet user expectations and enhance the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user adoption and engagement by implementing features based on user feedback, utilizing A/B testing to validate decisions and iterating designs for optimal performance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and maintenance for existing applications, refactoring legacy code to modern standards and ensuring systems remain relevant and adaptable to evolving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to enhance feature set and performance of existing applications, ensuring seamless communication between multiple services and delivering robust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guided team members on best practices regarding cloud deployment strategies and backend development tools, ensuring a knowledgeable team capable of tackling complex technical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Revised legacy applications to incorporate modern practices and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experience and performance while reducing technical debt.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backend 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performance and reliability while adhering to code standards and leveraging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responsive web applications utilizing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experience through responsive design and intuitive interfaces that engage users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interdisciplinary teams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create iterative development cycles, enhancing project visibility and providing regular updates on progress to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database technologies such as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storage and retrieval, ensuring efficient handling of large data sets while improving query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maintained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promoting efficient development pipelines that significantly reduce build and deployment time while increasing reliability and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decision-making discussions, applying knowledge of modern web technologies and design patterns to influence the direction of application development projects proactively.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unit and integration testing using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code delivery through automated testing strategies that reduce defect rates and improve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within the team, showcasing new technologies and methodologies in full-stack development, promoting continuous learning and growth in software engineering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documentation and project specs to aid in onboarding new team members and ensuring clarity in development objectives, requirements, and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cloud technologies like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deployment, promoting cloud-native practices and managing services to ensure application efficiency and scalability through robust cloud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DevOps to establish best practices for build automation and application monitoring using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reliability and reducing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users and stakeholders to gather feedback on features and functionality, leading the enhancements and adaptations of applications to better suit user needs and preferences.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