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and innovative software developer with over 11 years of experience in building and maintaining web and mobile applications. Proficient in .NET Core, C#, and cloud technologies with proven track record in Agile environments. Strong background in financial services, especially within mortgage applications, and adept at using AI-powered coding tools like GitHub Copilot. Eager to contribute to and lead impactful technology solutions with an emphasis on best practices and continuous improvement.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.NET Core, JavaScript, HTML5, CSS3, SQL, TypeScript,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EC2, Lambda, API Gateway, SQS, SNS,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IDEs: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Postman, Azure DevOps, IntelliJ IDEA, Eclipse,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Redis, Entity Framework, Dapper,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XP, Unit Testing, Refactoring, Jest, Mocha,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sophisticated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deployment, ensuring seamless project execution in line with modern software engineering practices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full-stack solutions, utilizing both front-end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and user-centric applications in the financial services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AWS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enhancing application performance and scalability while ensuring robust cloud-based solutions for clients in mortgage servicing and related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unit testing and participated in code reviews, leveraging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improve software quality and reduce bugs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deploying applications, which facilitated better resource management and simplified the continuous deployment pipeline, thus improving collaboration between development and operations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stakeholders to gather requirements, translating business needs into technical specifications and ensuring alignment with industry standards and compliance in all developed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in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management, enhancing the skillset of the team and contributing to overall project success through mentorship and shared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innovative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creating accessible and user-friendly layouts while adhering to best practices in UX/UI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efforts in live environments, investigating user-reported issues to deliver timely resolutions and ensure uninterrupted service delivery to end-users utilizing effective debugging techniques and quick problem-solving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and implemented features using AI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development process and showcased the application of modern technologies in real-world software projects to enhance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team meetings and retrospectives, advocating for continuous improvements and adjustments in processes to boost team performance and project delivery metrics across all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post-deployment, addressing customer inquiries and system issues swiftly, which helped maintain high levels of customer satisfaction through effective communication and problem resolution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microservices architecture to ensure application modularity, which resulted in increased maintainability and ease of deployment as part of the company's cloud strategy for financial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emerging technologies and development trends, keeping the team informed and engaged with the latest innovations in software engineering as part of professional development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system documentation to serve as technical references for future project teams, ensuring knowledge continuity and effective onboarding for new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range of enterprise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functionality while ensuring high standards of quality and performance, contributing significantly to the development of Microsoft's service-oriented architecture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transform business requirements into technical specifications, driving the successful delivery of software projects in a collaborative and iterative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automated testing frameworks, both unit and integration tests,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overall application stability and reduced deployment risks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design and architecture of web applications, employing modern web development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appropriate JavaScript frameworks to optimize user engagement and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cloud-based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conjunction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highly available and scalable database solutions catering to complex business needs and ensuring data integrity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from requirements gathering and system design to implementation and production, ensuring timely delivery milestones were met while maintaining high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peers on best practices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Refactoring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patterns, promoting code quality and maintainability while enhancing team capabilities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translate business requirements into intuitive user experiences, refining application usability and interface aesthetics through iterative testing and design adjustments.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facilitate communication between multiple services and third-party applications, leveraging standards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documentation and integration purposes ensuring seamless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for existing applications, identifying bottlenecks and implementing improvements to enhance system responsiveness and user satisfaction across the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within the team on enhancements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new technological advancements, fostering a culture of continuous improvement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liaison between technical and non-technical stakeholders, translating complex technical concepts into understandable terms to ensure project alignment and satisfaction throughout all phases of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