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Full-Stack Java Developer with over 11 years of experience in software development, specializing in web and mobile applications. Proficient in Java and Groovy, with extensive knowledge of Spring, Hibernate, and Microservices architectures. Demonstrated expertise in leveraging scientific methodologies to enhance project outcomes and client success across multiple industries. Seeking to contribute technical skills and collaborative spirit to innovate solutions for client challenges at Winning Consulting.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Groovy, JavaScript, SQL, Python,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Angular,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Gradle, Docker, Kubernetes, Jenkins,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RESTful APIs, SOA, Serverless, Cloud Computing, Event-Driven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Oracle DB, Elasticsearch, Azure Cosmos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design and implement complex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backend services interfacing with third-party payment systems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cutting-edge solutions for banking workflows by integrating </w:t>
      </w:r>
      <w:r w:rsidRPr="00745DD3">
        <w:rPr>
          <w:rFonts w:ascii="Roboto Light" w:eastAsia="Roboto Light" w:hAnsi="Roboto Light" w:cs="Roboto Light"/>
          <w:b/>
          <w:bCs/>
          <w:color w:val="404040" w:themeColor="text1" w:themeTint="BF"/>
          <w:sz w:val="20"/>
          <w:szCs w:val="20"/>
        </w:rPr>
        <w:t xml:space="preserve">Sentinel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to optimize transaction handling and improve user experience through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performance through </w:t>
      </w:r>
      <w:r w:rsidRPr="00745DD3">
        <w:rPr>
          <w:rFonts w:ascii="Roboto Light" w:eastAsia="Roboto Light" w:hAnsi="Roboto Light" w:cs="Roboto Light"/>
          <w:b/>
          <w:bCs/>
          <w:color w:val="404040" w:themeColor="text1" w:themeTint="BF"/>
          <w:sz w:val="20"/>
          <w:szCs w:val="20"/>
        </w:rPr>
        <w:t xml:space="preserve">closing marks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techniques in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efficient backend processing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debugging sessions employing JUnit and Mockito within the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addressing performance bottlenecks and ensuring robust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increased integration efficiency across project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with an eye on best practices, facilitating knowledge sharing within the team and fostering a culture of continuous improvement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requirements and solutions, enhancing team visibility on project statuses while mitigating common client concerns related to application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facilitate a modular approach to application development, enabling independent unit scaling based on demands driven by user traffic and system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methodologies to gather insights through user feedback loops, directly influencing the roadmap of project developments and refinements for ongoing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stakeholder meetings to align project deliverables with client expectations, demonstrating adaptability and improving client satisfaction scores significantly over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practices such as daily stand-ups and sprint retrospectives, contributing to increased alignment within the team and improved project delivery timelines across diverse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cultivating an environment of growth and expertise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and business requirements, translating them into actionable technical designs and code specifications while minimizing miscommunications through effective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software architecture reviews, assessing project frameworks, and ensuring they adhered to industry standards while suggesting innovative options that could enhance overall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seamless communication between frontend and backend components, focusing on security protocols and ensuring compliance with industry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ensuring high performance and scalability across multiple client-facing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UX designers, and QA specialists to define product requirements, resulting in the successful launch of several high-impact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libraries into existing systems, enabling feature enrichment and broader service offerings while maintaining system integrity and performance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for new features and enhancements, guiding the development process effectively while ensuring alignment with organizational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quality assessments and implemented standards that enhanced maintainability and extensibility of applications developed, leading to reduced technical debt over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workshops to devise comprehensive IT solutions that aligned departmental needs with organizational objectives, enhancing interdepartmental synergy and project coherence.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diagnose and resolve technical issues, implementing solutions that improved application reliability and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coding best practices, fostering a collaborative team environment and enhancing overall team productivity and technical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requirement gathering sessions, translating business needs into technical specifications and ensuring a shared understanding of project goals among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sprint reviews and demonstrations, showcasing deliverables to stakeholders and continuously seeking feedback for iterative improvement and enhanced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that improved testing accuracy and efficiency, ensuring timely identification of defects and enhancing software quality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systems and continuous delivery pipelines, optimizing the deployment process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fewer issues during production rollouts.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