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web and mobile applications. Adept in both backend and frontend technologies, emphasizing C#, ASP.NET, and Angular. Proven track record in developing scalable solutions and enhancing user experiences through collaborative teamwork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NoSQL,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Angular, Entity Framework, Bootstrap, jQuery, RESTful API, SignalR, xUnit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Visual Studio, GitHub, Docker, Kubernetes, JIRA, DevOps,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MongoDB, MySQL, SQLite, Cosmos DB, Entity Framework Core, NoSQL,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SSO, SAML, OAuth, Agile methodologies, SOAP, LINQ, Webpack, Sass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enhancing the user interface to meet client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maintainability while collaborating with team members to refine deployment strategies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efficiency and reducing operational costs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smoother project management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process, facilitating transparent communication and documentation among team members and stakeholders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efforts in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support, enhancing data interchange and interoperability among diverse applications while maintaining strict adherence to security protocols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implemented best coding practices to improve software quality, actively mentoring junior developers to refine their skills and promote effective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developing complex queries and procedures that optimize data retrieval and storage effectively in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responsive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applications provided a consistent experience across various devices and screen sizes, improving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application performance testing and debugging to ensure high availability and reliability of services, effectively addressing bottlenecks through meticulous troubleshooting and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workflows and CI/CD concepts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code quality and facilitating smooth releases through automation and collaborative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with clients to gather requirements and provide updates, ensuring that applications delivered met client standards and expectations through regular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intuitive user interfaces, enhancing overall user experience while remaining committed to delivering high-quality solutions within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business objectives into technical solutions that drive efficiency and enhance service offerings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systems using industry-standard tools to track application performance and user feedback, allowing for continuous improvement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teams, contributing to backlog grooming and sprint planning while maintaining open lines of communication with stakeholders to align project goals with business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software solutions while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client satisfaction through responsive and effective application performance on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identify requirements, develop prototypes, and launch innovative solutions, adhering to best industry standards for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data retrieval processes through the implementation of stored procedures and triggers, resulting in more efficient query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mapping and access strategies, streamlining database interactions and enabling seamless integration between application tiers while keeping performance at the forefront.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and participated in industry conferences to stay abreast of emerging technologies and best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community, driving continual personal and team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maintainability and readability in all projects, applying design patterns and principles that support the creation of clean, manageable, and scalable code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front-end functionalities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interactivity of applications while ensuring cross-browser compatibility and implementation of responsive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cloud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reliability, and security to accommodate diverse client needs in a multi-tenant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for user authentication, ensuring secure access control mechanisms aligned with regulatory compliance and enterprise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in best practices of development and deployment, fostering a collaborative learning environment that promoted team effectiveness and continuous improvement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development workflow and reducing deployment time while increasing overall application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application issues by leveraging comprehensive logging and monitoring frameworks, resulting in timely resolution of production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