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Web Developer with over 11 years of experience in software development, focusing on web and mobile applications. Expert in building scalable applications and improving user interfaces with a strong foundation in both frontend and backend technologies, ensuring high-quality code and optimal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Shell Scripting,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Bootstrap, Vue.js, Webpack,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Django, ASP.NET,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Google Cloud Platform,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marketing website and dashboard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improved user experience and increased engagement without compromising performance across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and refactor application features, ensuring alignment with business objectives and user needs, which led to more effective product iterations and faster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server-side applications, maximizing code reusability and maintainability while reducing deployment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management, performing complex queries and optimizations that increased data retrieval efficiency and supported dynamic data-driven features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to enhance application performance, which minimized load times and improved API response rates while ensuring data consistency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asset bundling and code splitting, which optimized application load times and reduced the overall bundle size dramatically.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coding practices that not only improved code quality but also fostered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adopted industry best practices for security and performance enhancements within the app architecture, reducing vulnerabilities and aligning with compliance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modern frameworks, fostering professional growth and ensuring the codebase adheres to the team’s high standards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microservices architecture that improved scalability and maintainability, allowing the system to handle changes in workload gracefully while facilitating continuous integration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assess and implement necessary system updates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and minimal downtime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and actively involved in sprint planning, which enhanced team collaboration and improved project tracking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sessions and gathered feedback to refine user interface designs, which directly contributed to increased customer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analytics, leveraging insights to guide future development efforts and optimizations, thereby enhancing the overall product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diversity and inclusion initiatives, working towards creating a supportive and inclusive team environment. Associates meant increased collaboration and innovative solutions.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functional and user-oriented web solutions, ensuring performance and security best practices while enhancing user experience across all end-user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for new features to support mobile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application latency with responsive design and efficient caching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craft robust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smoother navigation and improved accessibility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data-related projects, applying data normalization principles which improved application performance while maintaining data integrity and ease of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leading sprint retrospectives and implementing improvements that increased collaboration among teams and enhanced project delivery efficiency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cross-functional team efforts to migrate legacy systems to cloud-based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enhanced scalability and disaster recovery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faster integration, testing, and more robust release cycles that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hires and existing team members on various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establish a culture of knowledge sharing and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cybersecurity experts to fortify applications against vulnerabilities, utilizing industry-standard security techniques which bolstered trust among clients and end-users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provision infrastructure as code efficiently, ensuring consistent environments across development and production with reduced manual intervention and faster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data privacy compliance efforts, introducing practices that improved our adherence to industry regulations while reassuring users regarding their data protection within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and tech meetups focused on women in tech, promoting diversity in tech and encouraging young girls to pursue careers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