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Software Engineer with over 11 years of experience in designing and implementing high-performance web and mobile applications. Proficient in both frontend and backend technologies, dedicated to integrating cutting-edge AI solutions and cloud technologies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HTML, CSS,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Ember.js, Vue.js, Bootstrap, jQuery, Sass,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Django, ASP.NET, Flask, Hibernate, JPA,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EC2, S3, RDS, Lambda,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SQLite, MariaDB,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Agile: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Docker, Kubernetes, Jenkins, Ansible, Git,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user interfaces, enhancing overall application performance and user engagement through interactive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product managers to gather requirements and implement features, ensuring alignment with business objectives and technical best practices, demonstrating strong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to streamline deployment processes,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that ensured seamless integration between the front-end and back-end services, adhering to best practices for security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schema design and optimizing query performance by employing indexing and partitioning strategies to improve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responsive, user-friendly interfaces for single-page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state management techniques to handle complex app states and user interactions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development and maintenance,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significantly reducing the time to deliver new features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a culture of learning and continuous improvement within the engineering team through collaborative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 across applications by utilizing monitoring tools and logging frameworks, ensuring that the applications maintained high efficiency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architecture discussions to optimize existing solutions, integrating AI-driven insights for enhanced product performance while diligently documenting changes for future reference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agile development methodologies to manage workload effectively, embracing a culture of adaptability and embracing changes based on user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robustness of features delivered to production environments, minimizing bug occurrences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application issues across the stack utilizing modern debugging tools and strategies, ensuring a seamless experience for end-users while maintaining focus on high system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continuous feedback loops through monitoring user experiences to design updates and patches, aligning product improvements with user needs and enhancing overall satisfaction levels through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collaborative code development and fostering best practices within the organization, including branching and merging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software engineering while emphasizing code reusability and maintainability, enhancing long-term project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specifications and responsive design principles, creating seamless experiences across devices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foster collaborative development, sharing ideas on task automation and implementing innovative solutions that elevated project quality and efficiency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server-side applications that handle high traffic demands while delivering smooth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within enterprise applications to simplify data handling and enforce business rules, ensuring consistent and maintainable database interactions throughout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and integration strategies for third-party services, ensuring efficient communication between disparate systems while mitigating security vulnerabilities during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like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environment consistency and reducing deployment times through effective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with caching strategies and data lake implementations, significantly enhancing module responsiveness and user satisfaction while decreasing server load during peak access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relational database systems by executing routine maintenance tasks, such as backups and data migrations, ensuring data integrity and continuity were prioritized across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collaborated with stakeholders to gather ongoing feedback, leading iterative design processes that ensured features aligned with evolving user requirements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project tools, code standards, and methodologies used within the engineering team, fostering a supportive environment that encourages growth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 effectively manage changes and collaborate with other engineers, applying best practices to maintain code quality while encouraging open communication about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