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Full-Stack Software Engineer with 11 years of experience in software development, focusing on web and mobile applications. Proficient in React, Python, and cloud technologies, dedicated to delivering exceptional user experiences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GraphQL, REST APIs,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NoSQL, SQL,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Cloud:</w:t>
      </w:r>
      <w:r w:rsidRPr="00745DD3">
        <w:rPr>
          <w:rFonts w:ascii="Roboto Light" w:eastAsia="Roboto Light" w:hAnsi="Roboto Light" w:cs="Roboto Light"/>
          <w:color w:val="404040" w:themeColor="text1" w:themeTint="BF"/>
          <w:sz w:val="20"/>
          <w:szCs w:val="20"/>
        </w:rPr>
        <w:t xml:space="preserve"> Docker, AWS Lambda, AWS S3, AWS EC2,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Webpack, Babel,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new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scalable SaaS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an optimal user experience through careful UI/UX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requirements, translating high-level ideas into actionable tasks while employing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 development, ensuring robust integration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while maintaining optimal performance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seamless data exchange between the frontend and backend systems, enhancing functionality and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serverless architectures that reduce costs and improve application scalability, while ensuring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quality standards, giving constructive feedback and mentoring junior developers,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identifying bottlenecks and refactoring legacy code, leading to improved loading times and enhanced application performance while adhering to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third-party services and APIs, adhering to </w:t>
      </w:r>
      <w:r w:rsidRPr="00745DD3">
        <w:rPr>
          <w:rFonts w:ascii="Roboto Light" w:eastAsia="Roboto Light" w:hAnsi="Roboto Light" w:cs="Roboto Light"/>
          <w:b/>
          <w:bCs/>
          <w:color w:val="404040" w:themeColor="text1" w:themeTint="BF"/>
          <w:sz w:val="20"/>
          <w:szCs w:val="20"/>
        </w:rPr>
        <w:t xml:space="preserve">API versioning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practices to ensure future extensibility and maintainability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and user manuals, focusing on clarity and thoroughness to facilitate onboarding for new team members and improve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management and </w:t>
      </w:r>
      <w:r w:rsidRPr="00745DD3">
        <w:rPr>
          <w:rFonts w:ascii="Roboto Light" w:eastAsia="Roboto Light" w:hAnsi="Roboto Light" w:cs="Roboto Light"/>
          <w:b/>
          <w:bCs/>
          <w:color w:val="404040" w:themeColor="text1" w:themeTint="BF"/>
          <w:sz w:val="20"/>
          <w:szCs w:val="20"/>
        </w:rPr>
        <w:t xml:space="preserve">QA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iterate on features based on user feedback, maintaining a user-centered approach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employing agile methodologies to manage project timelines and deliver high-impact features consistently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that values diverse perspectives, enhancing team collaboration and ultimately driving innovation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deployment processes and improving collaboration with the operations team by ensuring consistency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for software components ensuring high reliability and performance standards are met, leading to reduced bug rates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evaluated emerging technologies to recommend new tools and processes that would enhance overall productivity and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client-server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enhance functionality across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software components for existing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the reliability and robustness of backend services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system architecture of a major web application featuring various integrations, championing performance optimization and security measures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suite of automated tests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test coverage and reducing manual testing efforts for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refine user flows and create consistent design patterns across applications,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practices, including sprint reviews and planning meetings to ensure timely delivery and incorporate feedback efficiently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by conducting regular pair programming sessions that promoted knowledge sharing and improved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cloud strategy, helping migrate on-premises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AWS services for increased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to enhance application observability, leading to quick identification and resolution of production issues while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transformations effectively using ETL processes, ensuring accuracy and minimal disruption to existing application functionalities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verify and enforce software quality standards, introducing automated build processes that streamlined the deployment pipeline effectively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initiatives that focused on technology stack evolution, sharing insights on the latest trends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