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web and mobile applications development. Proficient in building scalable solutions using C#, Python, and Kotlin while integrating advanced technologies including machine learning and automated workflows. Passionate about leveraging technology to improve healthcare outcomes and streamline data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Kotlin,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Django, Flask, Angular, React, Redux, Kotlin Coroutines,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Cognitive Services, Terraform, Docker, Kubernetes, Azure DevOps, AWS, Google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n8n, Jenkins, Git, GitHub, Travis CI, Bamboo, CircleCI,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OpenAI, TensorFlow, PyTorch, MLlib, Scikit-learn, Natural Language Processing, Computer Vision, BigQuery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core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functionality of AI-driven healthcare solutions while ensuring high performance and reliability across multiple applications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teams, clinicians, and operations to gather requirements and feedback, ensuring a user-centered design process that significantly improved the end-user experience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n8n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operations and reduced manual workloads, contributing to improved efficiency and a reduction in errors during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product features, providing intelligent data insights and predictions that enhanced decision-making processes and improved overall patient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code reviews to align development practices with industry standards, fostering a culture of quality and continuous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effectively to deploy applications, manage databases, and orchestrate services, ensuring seamless connectivity and data flow within highly sensitive healthcare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and optimized existing workflows and infrastructure,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enabling rapid deployment and scalability within the fast-evolving product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continuously in professional development and team-building exercises, demonstrating a commitment to adaptability and collective success in achieving project goals and improving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monitored application performance and security protocols, complying with healthcare regulations and best practices, thus safeguarding patient data and maintaining organizational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feedback phases of product development, leading brainstorming sessions to explore innovative solutions, particularly in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into existing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working relationships among team members, promoting transparency and collaboration that minimized conflicts and streamlined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development processes and product features, ensuring knowledge transfer and continuity within teams while facilitating onboarding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solicit reviews and feedback, iterating on features to better meet their needs and expectations, which played a key role in user retention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Balanced multiple projects and priorities in a dynamic startup environment, demonstrating resilience and commitment to meeting deadlines and sustaining team momentum.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in development cycles, including regular sprint reviews and retrospectives to ensure continuous improvement in team performance and product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best practices in web development while addressing user requirements efficiently in a growing tech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design and implementation of APIs, ensuring they were scalable, secure, and well-documented which facilitated smoother integrations with various third-party services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practices, including unit and integration testing,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software quality and reliability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within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Blob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transformed the way data was being utilized across various applications for better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to strategize and implement solutions for complex problems, ensuring that development was aligned with healthcare compliance standards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SQL queries and utilizing indexing, which resulted in faster data retrieval and overall better user experience in live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special projects aimed at enhancing Kubernetes deployment strategies and fostering DevOps culture, which further supported a fast-paced, responsive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training sessions for junior developers, sharing knowledge of industry tools and practices, while encouraging a culture of continuous learning and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which significantly reduced time to market for new features and improved product turnaround.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systems modernization efforts by developing migration plans and reengineering applications to modern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efficient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technical and non-technical stakeholders to clarify requirements and project goals, ensuring everyone's expectations were met and project standards upheld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quality assurance teams to establish comprehensive QA processes aimed at maintaining high product quality standards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