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delivering robust web and mobile applications through collaboration and innovative problem-solving. Proficient in Java, JavaScript, React, and Angular, with extensive experience in Agile environments. Committed to advancing patient care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17, JavaScript, SQL,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Angular, Spring Boot, Express.js,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Visual Studio Code, IntelliJ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interfaces while ensuring compliance with the latest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identify, design, and implement technical solutions, fostering a culture of innovation and continuous improvement across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RESTful APIs that provided seamless integration with various third-party services, contributing to enhanced operational efficiencies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EC2, RDS, and S3 to optimize application performance and scalability under demanding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infrastructure management, enabling quick and reproducible deployments while maintaining version control and automation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promote best practices in software design while mentoring junior engineers on design patterns and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unit testing strategies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maintainability of existing and new software functionality within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access patterns and optimized query performance for high-volume transactional data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with stakeholders, translating business needs into technical specifications for new application features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response times by implementing asynchronous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satisfaction metrics at key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production support by troubleshooting application issues, diagnosing root causes, and implementing fixes in a timely manner to minimize downtime and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developed technical documentation, ensuring stakeholders fully understood application capabilities and could leverage them effectively for their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across teams, leading retrospectives and planning discussions that improved team alignment and project visibility over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design comprehensive test cases and automated testing suites, minimizing defects and enhancing software robustness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coding standards by leading efforts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pipelines, ensuring high code quality and rapid iteration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engagements that met the evolving demands of the healthcare industry while optimizing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consistently, participating in daily standups, sprint planning, and retrospective meetings to ensure ongoing communication and adaptation to project changes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APIs that improved cross-application communication and healthcare data interchange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 through containerization strategies and orchestration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cloud-native solutions that minimized costs while maximizing system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released pipeline management, ensuring smooth collaboration among team members across various development phases and maintaining project integrity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database queries and optimized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enhancing application efficiency significantly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owners to gather detailed requirements and translate them into actionable development tasks, aligning closely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technical capabilities of existing systems by integrating third-party libraries and frameworks, allowing for enhanced functionality without compromising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knowledge sharing culture through organized tech talks and mentorship, bolstering team skillsets and fostering professional growth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best practices, applying OWASP guidelines to secure sensitive data within applications and fortify systems against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variety of code review initiatives, emphasizing quality assurance and encouraging the adoption of best practices across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