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comprehensive experience in full stack development, focused on web and mobile applications. Proven ability to build responsive front-end interfaces, develop robust back-end services, and optimize integrations across complex systems. Adept at collaborating with cross-functional teams and engaging directly with users to adapt features in real-time for maximum operational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FastAPI,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Helm, OpenShift, AWS Fargate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RabbitMQ, Kafka,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Jenkins, Git,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ETL, Kafka Streams, Time-Series Databases, OPC UA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build and maintain complex front-end dashboards for refinery operators,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responsive and interactive user experience tailored for real-time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Orbital’s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 into existing customer systems, ensuring robust data flow and accessibility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containerized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reliability of applications in both cloud and on-premise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industrial data sources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messaging and data processing across the system for improved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customize user interfaces, applying design thinking principles to align closely with operator needs and existing workflows in real-time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iterations and deployments, enhancing project agility and responsiveness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deployed applications on customer locations, integrating with complex IT/OT infrastructures to ensure systems meet stringent security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industrial AI technologies to continuously enhance application capabilities and provide users with the latest tools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code quality and reliability, adopting best practices in test-driven development across the full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performance monitoring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field engineers to debug and iterate features, fostering a user-centric approach and ensuring high adoption rates for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code modularity and reusability, adhering to software engineering best practices to facilitate smoother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full software development lifecycle from requirements gathering to deployment and maintenance, ensuring high levels of customer satisfaction and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engineers to integrate data science models into user-facing applications for real-time data and insight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ensured alignment between product goals and technical execution, driving team outcomes toward shared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driving user engagement through efficient and responsive designs within Microsoft’s internal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data exchange between front-end applications and back-end services, ensuring systematic integration across multiple applications while reducing load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Server for data storage, complex data querying, and performance tuning to ensure seamless operation and retrieval of large data sets crucial for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sprint planning sessions, promoting transparency and collaboration among team members and stakeholders while driving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mobile responsiveness to enhance user satisfaction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scalability to deploy applications rapidly and efficiently to meet evolving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reviews, fostering a culture of knowledge sharing and continuous improvement among team members while ensuring adherence to programming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to enhance application functionality, keeping abreast of technological advancements in web development to continuously upgrade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tests including unit, integration, and acceptance tests to maintain software quality and reliability under changing requirements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improve knowledge sharing within the team, empowering peers with the latest best practices in software development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define technical specifications and deliver innovative solutions under stringent deadlines, driving projects from concept to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and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application updates across diverse environments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