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Ruby on Rails Software Engineer with over 11 years in software development focused on building scalable web and mobile applications. Proficient in Ruby, Rails, and advanced integration techniques, with proven expertise in backend logic and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SQL, HTML, CSS, Markdown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Rails, React, Turbo, Tailwind, Stimulus, Django,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Development Tools:</w:t>
      </w:r>
      <w:r w:rsidRPr="00745DD3">
        <w:rPr>
          <w:rFonts w:ascii="Roboto Light" w:eastAsia="Roboto Light" w:hAnsi="Roboto Light" w:cs="Roboto Light"/>
          <w:color w:val="404040" w:themeColor="text1" w:themeTint="BF"/>
          <w:sz w:val="20"/>
          <w:szCs w:val="20"/>
        </w:rPr>
        <w:t xml:space="preserve"> GraphQL, RESTful APIs, Postman, Swagger,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Heroku, GitHub Actions, Terraform, CI/CD, Serverless,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project specifications, defining tasks ensuring alignment with project goals, through comprehensive architecture discussions and frequent integration sessions using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Turbo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RESTful APIs to enhance integrations with third-party services, focusing on secure data exchanges and efficient system communication, employing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testing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full-stack solutions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coupled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ensuring seamless user experiences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code reviews, encouraging a culture of continuous improvement and quality while adhering to best practices in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responsive web applications using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Stimulus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accessibility through thoughtful UI design and implementation strategies across multiple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aimed at optimizing application performance and maintainability, actively contributing to decision-making on technology stack choices and overall system design implications.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codebases to incorporate new features, refactoring code to improve readability and performance, and ensuring long-term maintainability in our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concerning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development methodologies, fostering an environment that emphasizes learning and development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consistent workflows for collaborative development and ensuring proper documentation and traceability of changes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architectural patterns implemented in backend systems, ensuring robust data models and efficiently handling complex queries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databases in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discussions and sprint planning meetings, providing insights based on technical feasibility and past experiences to align expectations between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authentication solutions employing industry-standard practices to ensure secure user access, integrating frameworks such as </w:t>
      </w:r>
      <w:r w:rsidRPr="00745DD3">
        <w:rPr>
          <w:rFonts w:ascii="Roboto Light" w:eastAsia="Roboto Light" w:hAnsi="Roboto Light" w:cs="Roboto Light"/>
          <w:b/>
          <w:bCs/>
          <w:color w:val="404040" w:themeColor="text1" w:themeTint="BF"/>
          <w:sz w:val="20"/>
          <w:szCs w:val="20"/>
        </w:rPr>
        <w:t xml:space="preserve">Devise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enhance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issue resolution processes for web applications, maintaining robust uptime and user satisfaction through adept troubleshooting and systematic problem-solving techniques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partnering with product and design teams to streamline project flows from ideation through deployment, ensuring efficient turnaround on deliverables while maintaining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Hotwire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 enhancements, leveraging existing web infrastructure capabilities to provide seamless experiences to our users on mobile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by optimizing backend logic and front-end execution through JavaScript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practical experience in cloud architecture,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resource management and reducing latency through structured cloud service integration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features and establish detailed technical specifications, balancing project scope and design objectives while prioritizing the user experience for target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best practices within development teams, focusing on iterative improvements and collaborative design, leading to enhanced work processes with significant evolutions in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code reviews and debugging sessions, fostering a team culture that values constructive feedback and continuous personal and professional growth for all contributors.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aiding in streamlined development, integration, and deployment processes across various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high code quality standards through comprehensive `unit testing` and `integration testing`,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systematically verify the functionality of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operational strategies and coding best practices, enabling easier onboarding processes and ensuring future maintainability and understanding of codebases shared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for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version control processes while minimizing conflicts and improving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internal systems, ensuring data accuracy and accessibility while maintaining system performance and security standards during commercial interactions with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business analysis to outline project goals and constraints, establishing a clear understanding of requirements across departmental boundaries, significantly enhancing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strong problem-solving skills to rapidly diagnose and troubleshoot issues in live systems and development environments, restoring functionality with minimal disruption to users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