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robust web and mobile applications. Proven expertise in React, Node.js, TypeScript, and GraphQL, with a strong focus on building highly scalable applications. Adept at working in collaborative environments and managing the full development lifecycle to enhance productivity and improve system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Swift,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GraphQL, Apollo, HTML5, CSS3,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Redux,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CI/CD, AWS, Twilio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and deployment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improved user experience and client interaction,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maintainability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infrastructure, implementing advanced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relational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data retrieval efficiency between client and server, while fostering a culture of open communication and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within the full-stack structure, resulting in streamlined application performance and reduced load times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state management, leading to a more modular codebase, and fostering an increase in the team’s productivity and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third-party integrations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functionality and extend service offerings, promoting innovation and team collaboration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comprehensive code review process that emphasized team education and quality assurance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collective ownership mindset and encouraging best practices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customer-focused approach by tailoring the development process to align with client feedback and user testing results, boosting satisfaction and retention rates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automate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quicker release cycles while maintaining high standards of quality assurance and production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developed internal tooling for improved project management and developer efficiency across the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 and streamlining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adapted to evolving technologies by keeping up with industry trends, actively engaging in professional development opportunities, and sharing insights with team members to foster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project workflows and technology stacks, helping to cultivate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improvements that enhanced data flow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leading to greater scalability of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to educate staff on newly implemented features in virtual assistant management tools, emphasizing the importance of technology in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team collaboration and deliver projects on time, adapting rapidly to changing requirements and ensuring full stakeholder engagement throughout the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mission-critical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increased platform stability and user engagement while working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and best practices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framework, contributing to a cohesive and well-structured software architecture appreciated by peers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elevate user experience by effectively using prototypes and feedback sessions focused on improving design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transactions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time efficiency, and facilitating seamless data integration across different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code quality and ensured features were rigorously validated before release, significantly contributing to overall software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third-party services to extend application functionality, showcasing adaptability to new technologies and frameworks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transition while maintaining optimal performance and minimizing downtime during the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across departments by providing clear technical documentation and insights on software tools and frameworks used, contributing to the overall company knowledge base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support during their onboarding process to ensure they reached their full potential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implementing user authentication and authorization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and compliance across the platform while educating the team on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legacy code to improve performance metrics and maintainability, prioritizing future-proofing applications against emerging tech trends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application performance metrics through effective debugging and optimization techniques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profiling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