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diverse experience in web and mobile application development. Proven expertise in full-stack development, adept in a variety of programming languages and frameworks. Skilled in building scalable solutions, enhancing team productivity, and delivering optimal user experiences utilizing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Swift,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GraphQL, HTML5, CSS3,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PostgreSQL, Apollo, Redis, RESTful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Mocha,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Twilio, OpenAI API, Slack API, Zapier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maintained and improved existing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stability of internal applications, thereby increasing team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the complete software development lifecycle, involving gathering requirements,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usability to meet client specifications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operations and marketing teams, communicating technical concepts in accessible language to ensure alignment and understanding across teams, thus driving project success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third-party APIs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SendGrid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supported operational improvements, enabled real-time communication features, and increased system capabilities and integration with client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deploying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times and user interaction fluidity.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native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user interactions and business processes, allowing for seamless communication and code reuse between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deployment and testing processes, significantly reducing turnaround time for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client-side to manage data fetching and state management efficiently while reducing over-fetching and improving loading speeds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conducting knowledge-sharing sessions discussing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impact on application architecture, enhancing team skills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tooling improvements that included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rapid feedback loops in development and increasing code reliability prior to deployment, ensuring higher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Spruced up website UI/UX by implementing responsive design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visual representation of data across devices, thus improving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code reviews and contributed to architectural discussions which not only maintained code quality but also nurtured team dynamics and knowledge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planning, effectively tracking progress and better managing key project milestones, leading to timely product deliveries and improved stakeholder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and trends within the industry to maintain competitive edge and adapt to rapidly evolving business needs, enhancing personal and team’s innovation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engineers by sharing insights 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mentorship, fostering an environment of growth and development throughout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rapid development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enterprise-level applications while ensuring adherence to best coding practices and company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contributed to improved application interoperability and provided scalable architecture supporting various microservices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team, efficiently integrating authentication services with third-party APIs while ensuring data security and user experience were prioritized at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refactored legacy code 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maintainability and facilitated adding new features with less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following Agile methodologies in a team setting which accelerated release cycles through improved collaboration and continuous integration practices on shared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creation of responsive and intuitive interfaces centered around user needs and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few hackathons encouraging innovation and experimentation with newer technologies and programming practices, boosting team morale and facilitating the development of useful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focused on enhancing code quality and sharing diverse approaches to problem-solving while cultivating an environment of constructive feedback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practices and guides for best development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which streamlined onboarding processes for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SQL optimization techniques which decreased response times significantly, ensuring high availability of services under significantly varying loads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deploying applications, optimizing resource availability, and managing costs effectively while ensuring high standards of uptime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meetings to gather requirements and provide technical insights on feasibility,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Interactive Prototyping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