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Product Developer with over 11 years of experience in software development, focusing on web and mobile applications. Proven expertise in designing innovative solutions that enhance user experience and drive business agility, with a strong command of C#, .NET Core, ASP.NET, and cloud technologies like Microsoft Azure. Adept in Agile methodologies with solid collaboration skills to work effectively in cross-functional teams, striving for quality code that exceeds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React, Node.js,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Microsoft Azure, AWS, Git, Docker, Kubernetes,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MS SQL Server, Oracle DBA,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 Tools:</w:t>
      </w:r>
      <w:r w:rsidRPr="00745DD3">
        <w:rPr>
          <w:rFonts w:ascii="Roboto Light" w:eastAsia="Roboto Light" w:hAnsi="Roboto Light" w:cs="Roboto Light"/>
          <w:color w:val="404040" w:themeColor="text1" w:themeTint="BF"/>
          <w:sz w:val="20"/>
          <w:szCs w:val="20"/>
        </w:rPr>
        <w:t xml:space="preserve"> Selenium, JUnit, Postman, Jira,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enhanced cutting-edge </w:t>
      </w:r>
      <w:r w:rsidRPr="00745DD3">
        <w:rPr>
          <w:rFonts w:ascii="Roboto Light" w:eastAsia="Roboto Light" w:hAnsi="Roboto Light" w:cs="Roboto Light"/>
          <w:b/>
          <w:bCs/>
          <w:color w:val="404040" w:themeColor="text1" w:themeTint="BF"/>
          <w:sz w:val="20"/>
          <w:szCs w:val="20"/>
        </w:rPr>
        <w:t xml:space="preserve">AI-driven Project and Program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alignment with customer needs and industry trends through robust architectural frameworks and responsive UI outputs, enhancing overall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UX/UI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managers, and fellow developers to define technical requirements, deploying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sprints and iterations for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superior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adopting industry best practices, conducting regular code reviews, and integrating automated testing procedures to ensure all features were scalable, secure, and maintainable in complex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while implementing enhancements and performance tuning strategies, utilizing analytics tools to assess user engagement and troubleshoot issues proactively, supporting the continuous delivery of reliable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technical discussions, nurturing a culture of innovation and collaborative problem-solving to enhance team cohesion and deliver robust software solutions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unit testing and debugging on features designed for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toolsets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ensuring delivery of error-free releases to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emerging technologies in the software development space, innovating existing workflows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suggesting and implementing ideas that aligned with two-year roadmap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that encouraged knowledge-sharing among team members, aiming to cultivate a growth mindset that encourages adaptability in the ever-evolving tech landscape, thereby speeding up product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interaction with stakeholders to gather feedback and redefine project deliverables, crafting solutions that meet not only technical specifications but also business goals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documentation efforts surrounding code architecture and processes while contributing to internal </w:t>
      </w:r>
      <w:r w:rsidRPr="00745DD3">
        <w:rPr>
          <w:rFonts w:ascii="Roboto Light" w:eastAsia="Roboto Light" w:hAnsi="Roboto Light" w:cs="Roboto Light"/>
          <w:b/>
          <w:bCs/>
          <w:color w:val="404040" w:themeColor="text1" w:themeTint="BF"/>
          <w:sz w:val="20"/>
          <w:szCs w:val="20"/>
        </w:rPr>
        <w:t xml:space="preserve">wiki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ongoing projects, thus creating a knowledge base for future team members and ensuring consistent onboarding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OnePlan’s platform, extending the functionality through collaboration with external partners while ensuring seamless data exchange and synchronization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execution of sprint retrospectives, using collected feedback to iterate on development processes, thereby fostering a continuous improvement culture and enhancing team productivity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CI/CD practices in project pipelines to decrease lead times and improve deployment frequencies while ensuring that releases remained reliable and error-free.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Office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project collaboration, managing document workflows and communication strategies effectively, leading to higher project visibility among cross-departmental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track application usage and system health, utilizing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and logs, to swiftly identify and rectify potential service disruptions before they impacted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crafting innovative </w:t>
      </w:r>
      <w:r w:rsidRPr="00745DD3">
        <w:rPr>
          <w:rFonts w:ascii="Roboto Light" w:eastAsia="Roboto Light" w:hAnsi="Roboto Light" w:cs="Roboto Light"/>
          <w:b/>
          <w:bCs/>
          <w:color w:val="404040" w:themeColor="text1" w:themeTint="BF"/>
          <w:sz w:val="20"/>
          <w:szCs w:val="20"/>
        </w:rPr>
        <w:t xml:space="preserve">SaaS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enterprise-level solutions across multiple sectors while honing skills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methodologies to meet fast-paced development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in-depth code reviews and optimizations, focusing on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technologies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enduring improvements in user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interfacing with various data storage technologies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data-driven applications tailored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 cross-functional team through regular collaborative sprints, delivering high-quality deliverables while honing effective communication with both technical members and non-technical stakeholders to clarify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procedures and performed regular maintenance on existing software projects, improving overall product scalability and robustness through systematic troubleshooting and debugging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continuous professional development opportunities such as attending workshops and webinars focused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leading to enhanced project outputs and team capabilities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Co-developed new features for enterprise applications, focusing on enhancing UX through close collaboration with UI designers, resulting in a consistent user experience that increased customer satisfaction ratings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DevOps practices into the development cycle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processes, ensuring operational efficiency and consistent software delivery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driven insights to guide feature enhancements, frequently analyzing user metrics and feedback to inform product direction, thereby aligning technology initiatives with client needs and business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initiatives by gathering market insights and user feedback, allowing product teams to adapt quickly to changing market demands and enhance product offerings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efficiently in an Agile environment to brainstorm feature requirements and deliver innovative software solutions, demonstrating strong advocacy for continuous deployment and integration throughout my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healthy team dynamics by promoting open communication channels and collaborative brainstorm sessions which significantly improved overall team morale, creativity, and productivity across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