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Technical Lead with 11 years of experience in software development, specializing in web and mobile applications. Proficient in leading teams to create innovative solutions using cutting-edge technologies. Expertise in full stack development, Chatbot development, and cloud technologies, complemented by strong collaboration skills to ensure alignment with business needs and technical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Kubernetes, Docker, CI/CD, GitLab,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BigQuery, MongoDB, SQLite, Redis, Elasticsearch, Oracle,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Kibana, Elastic Stack, Splunk, New Relic, AppDynamics,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KeyBank Bot Squad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Dialogflow CX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customer interaction and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successful alignment of development efforts with business needs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system architecture and 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scalability and performance efficiency within the conversational AI solutions deployed at KeyBank.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to resolve complex issues, mentoring team members in best practices for software development and problem resolution for improved team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and cloud functions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interactive capabilities of customer service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team workflow, facilitating better code management and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frequent and efficient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enabling rapid issue detection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improvement, facilitating knowledge sharing sessions that empowered developers to incorporate innovative technologies and practices into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software tools that streamlined operational processes,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projects and consistent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strong collaboration with the cloud team to effectively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container orchestration and management of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software efficiency, identifying and mitigating bottlenecks in existing processes, leading to a smoother and faster development cycle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high-level application programming and conducted performance testing to meet robust business requirements, driving better user experience and enhanced functionality for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skills in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leveraging analytics to drive insights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discussions, advocating for innovative solutions that align with both technical goals and client expectations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 culture of open communication and collaborative problem-solving to tackle challenges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services, integrating smoothly with front-end frameworks and ensuring efficient communication between the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I contributed to sprint planning and retrospective meetings, refining requirements and delivering quality software solutions that met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tuning of existing applications, applying best coding practices and revising systems architecture to ensure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ensuring quality releases through automated code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implementing conversational interfaces that improved customer interactions through enhanced usability and intelligent response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plans, fostering a clear understanding of project objectives and timelines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accessibility and performance while optimizing infrastructure costs for sustainable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design and management, ensuring data integrity and security while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best practices among peers, ensuring high-quality code standards and collective resolution of technical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monitoring initiatives,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give insights into application performance and user engagement analytics, driving informed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cross-disciplinary teams, contributing positively to project outcomes through proactive communication and collaborative problem-solving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