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JavaScript Developer with 11 years of experience in software development, focusing on web and mobile applications. Proven track record in developing innovative solutions using React, Next.js, and TypeScript while collaborating in agile environments to ensure high-quality deliverables.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React Native, Vue.js, Bootstrap, Tailwind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 Tools:</w:t>
      </w:r>
      <w:r w:rsidRPr="00745DD3">
        <w:rPr>
          <w:rFonts w:ascii="Roboto Light" w:eastAsia="Roboto Light" w:hAnsi="Roboto Light" w:cs="Roboto Light"/>
          <w:color w:val="404040" w:themeColor="text1" w:themeTint="BF"/>
          <w:sz w:val="20"/>
          <w:szCs w:val="20"/>
        </w:rPr>
        <w:t xml:space="preserve"> Git, Docker, Kubernetes,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Mocha, Chai,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SQLite,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w:t>
      </w:r>
      <w:r w:rsidRPr="00745DD3">
        <w:rPr>
          <w:rFonts w:ascii="Roboto Light" w:eastAsia="Roboto Light" w:hAnsi="Roboto Light" w:cs="Roboto Light"/>
          <w:color w:val="404040" w:themeColor="text1" w:themeTint="BF"/>
          <w:sz w:val="20"/>
          <w:szCs w:val="20"/>
        </w:rPr>
        <w:t xml:space="preserve"> AWS, Azure, REST, GraphQL,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meticulous UI development and interactions, ensuring applications are responsive and accessible for a diverse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full-stack development projects implementing dynamic web functionalities that integrate seamlessly with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programming and data handling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investigate, document, and resolve technical issues, consistently applying agile methodologies to streamline project workflows and foster team coherence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database architecture, creating optimized SQL queries and managing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while ensuring a high level of data integrity and performance across various application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inviting constructive peer feedback that promotes best coding practices while introducing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cross-platform functionality to meet varied user needs, focusing on building native-like experiences on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technical documentation that facilitated knowledge sharing and onboarding processes for new team members, making project orientations more efficient and effective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software development lifecycle, enhancing application security at every phase, including adherence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mitigate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load testing, aiming to optimize application responsiveness and scalability through diagnostic tools and performance monitoring solutions, thereby improving end-user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microservices architecture that enhances application portability and scalability, while maintaining a smooth release process through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to integrate modern digital solutions into the development practice, aligning innovation with business needs and enhancing competitive advantage over rivals.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coding and software design, while fostering a culture of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project management techniques to prioritize development tasks and manage stakeholder expectations, ensuring timely delivery of completed components within an evolving product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reducing the amount of data transferred over the network and improving application performance and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technical specifications, aligning software functionalities with business goals to deliver solutions that meet or exceed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scalable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innovate solutions that enhance user engagement and interaction, adapting to the latest industry trends for maximum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writing modular, maintainable code that adhered to semantic HTML standards and enhanced interactive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iterative development cycle, utilizing Agile methodologies to ensure rapid delivery of product increments, collaborating closely with stakeholders to adapt features to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unit and integration tests,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performance, facilitating a robust testing environment that supports continuous deployment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with a strong focus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APIs are highly efficient and integrated with various databases and third-party services to support dynamic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Tasked with troubleshooting complex technical issues, employing analytical skills to diagnose problems efficiently and implement appropriate solutions that minimize downtime and enhance system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focus on clean code principles, refactoring existing codebases where applicable to adhere to modern standards and improve code readability and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on cloud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application deployments and server management to ensure high availability and redundancy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technical insights and suggestions aimed at aligning application design with evolving business objectives, enhancing the agility and responsiveness of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integration and delivery pipelines, actively engaging in build and deployment workflows while promoting the adoption of industry-standard practices in the deployment of full-stack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design principles, collaborating with UX/UI teams to create high-fidelity prototypes and wireframes that optimize user interactions and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integrations and enhancements, employing techniques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and improve load times, resulting in a significant boost in platform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