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Full Stack Java Developer with over 11 years of experience in software development, focusing on web and mobile applications in the banking sector. Proven expertise in Java, Groovy, and related frameworks, adept at delivering high-quality solutions with strong problem-solving skills and a commitment to continuous improvement.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Groovy, JavaScript, TypeScript, HTML5, CSS3, SQL,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Hibernate, Node.js, React, Angular, Vue.js, Bootstrap,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JIRA, Maven, Gradle, JUnit, Apache Tomcat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 &amp; Platforms:</w:t>
      </w:r>
      <w:r w:rsidRPr="00745DD3">
        <w:rPr>
          <w:rFonts w:ascii="Roboto Light" w:eastAsia="Roboto Light" w:hAnsi="Roboto Light" w:cs="Roboto Light"/>
          <w:color w:val="404040" w:themeColor="text1" w:themeTint="BF"/>
          <w:sz w:val="20"/>
          <w:szCs w:val="20"/>
        </w:rPr>
        <w:t xml:space="preserve"> AWS, Azure, Google Cloud Platform, Heroku, IBM Cloud, DigitalOcean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CI/CD Tools:</w:t>
      </w:r>
      <w:r w:rsidRPr="00745DD3">
        <w:rPr>
          <w:rFonts w:ascii="Roboto Light" w:eastAsia="Roboto Light" w:hAnsi="Roboto Light" w:cs="Roboto Light"/>
          <w:color w:val="404040" w:themeColor="text1" w:themeTint="BF"/>
          <w:sz w:val="20"/>
          <w:szCs w:val="20"/>
        </w:rPr>
        <w:t xml:space="preserve"> Selenium, JUnit, TestNG, Jenkins, Travis CI, Postman, Jest, Cypress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banking applications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Groovy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responsiveness to various business needs and improving user experience for internal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design, and deliver complex projects on time, using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fostering a culture of teamwork and adaptability among peers.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testing processes for applications, leveraging tools such as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maximum test coverage while minimizing regressions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and payment gateways to enhance transactional capabilities in applications, effectively utilizing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and improving overall system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transition to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within legacy systems, advocating for enhanced system maintainability and scalability through modern coding practices and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workflows for sales and trading applications, focusing on efficiency and performance metrics while working closely with stakeholders to gather feedback and implement necessary changes.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mentorship to junior developers, fostering professional growth while ensuring adherence to best practices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and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usage.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user interfaces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translating UI/UX designs into fully functioning components enhancing application aesthetics and ease of use.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sprint planning and retrospectives, maintaining open communication with product owners to prioritize deliverables and align project goals, streamlining development efforts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for developed applications, addressing system architecture, API specifications, and user guides to ensure ease of use and ongoing support for future maintenance.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database design and optimization strategies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on major relational databases ensuring that all business-critical data interactions were efficient and reliable.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daily standups and team meetings to align project workflows and deliverable timelines, demonstrating strong leadership skills and a commitment to project transparency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adoption of new technologies, focusing on industry trends in software development, particularly within the banking and fintech sectors, to stay ahead of potential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high coding standards and quality by implementing static code analysis tools, contributing to a culture of excellence and accountability across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client meetings to gather requirements for custom solutions, translating business needs into technical specifications and ensuring a clear understanding between technical and non-technical stakeholders.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high-quality software solutions by writing clean, maintainable code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adhering to industry standards and best practices, enhancing the scalability of applications for future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teams to define requirements, using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produce software deliverables that meet and exceed customer expectations while being delivered on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resilient applications by employing modular solutions using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Hibernate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improved data management and enhancing application security protocols throughout the banking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to develop independent services for collection and reporting of transaction data, significantly improving application performance and enabling easier updates and maintenance.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responsive interfaces leveraging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user-centric designs that provide seamless user experiences across web and mobile platforms for banking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and workshops for team members on new technologies and methodologies, sharing knowledge that contributed to improved team performance and tighter integration of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regular updates and maintenance of existing applications, addressing bugs and ensuring optimal performance through continuous integration/deployment strategies with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customer feedback loops into the sprint process to continually evolve banking application functionalities, demonstrating commitment to enhancing user experience and client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QA teams to design test plans and cases, utilizing tools like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API testing, thereby ensuring the reliability and accuracy of software before deployment implementations.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architecture and design of high-availability systems,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enhance data security and reliability for sensitive financial transactions.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peer code reviews, fostering a collaborative and constructive feedback environment that improves code quality and promotes knowledge sharing among software engineers.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continuous engagement with stakeholders to ensure alignment of development goals with business objectives, ultimately enhancing communication and transparency across teams.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