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11 years of comprehensive experience in developing web and mobile applications. Proficient in Java, Spring Boot, and React with TypeScript, and experienced with cloud platforms like AWS, GCP, and Azure, dedicated to enhancing productivity through innovative framework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C#,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Spring Boot, React, Node.js, Express.js, Angular, Vue.js, MUI,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Firebase, DigitalOcean,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Containerization/DevOps:</w:t>
      </w:r>
      <w:r w:rsidRPr="00745DD3">
        <w:rPr>
          <w:rFonts w:ascii="Roboto Light" w:eastAsia="Roboto Light" w:hAnsi="Roboto Light" w:cs="Roboto Light"/>
          <w:color w:val="404040" w:themeColor="text1" w:themeTint="BF"/>
          <w:sz w:val="20"/>
          <w:szCs w:val="20"/>
        </w:rPr>
        <w:t xml:space="preserve"> Docker, Kubernetes, Jenkins, Git, CI/CD, Terraform, Ansible,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Architecture:</w:t>
      </w:r>
      <w:r w:rsidRPr="00745DD3">
        <w:rPr>
          <w:rFonts w:ascii="Roboto Light" w:eastAsia="Roboto Light" w:hAnsi="Roboto Light" w:cs="Roboto Light"/>
          <w:color w:val="404040" w:themeColor="text1" w:themeTint="BF"/>
          <w:sz w:val="20"/>
          <w:szCs w:val="20"/>
        </w:rPr>
        <w:t xml:space="preserve"> Microservices, RESTful APIs, GraphQL, Event-Driven Architecture, Message Brokers, Service Mesh, API Gateway,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frameworks using </w:t>
      </w:r>
      <w:r w:rsidRPr="00745DD3">
        <w:rPr>
          <w:rFonts w:ascii="Roboto Light" w:eastAsia="Roboto Light" w:hAnsi="Roboto Light" w:cs="Roboto Light"/>
          <w:b/>
          <w:bCs/>
          <w:color w:val="404040" w:themeColor="text1" w:themeTint="BF"/>
          <w:sz w:val="20"/>
          <w:szCs w:val="20"/>
        </w:rPr>
        <w:t xml:space="preserve">Java 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multiple development teams, enabling efficient application design and improved development timelines through optimized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design teams to align framework functionality and usability, ensuring that developed tools meet diverse organizational needs and facilitate effective application deployment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deep technical guidance and mentorship to junior engineers regarding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continuous learning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refine and enhance existing frameworks, prioritizing secure, scalable, and performant solutions that leverage modern architecture principles and industry best practices to address evolving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 sharing sessions to update team members on industry trends and emerging technologies, promoting a forward-thinking engineering culture that values innovation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deployment processes, enhancing the scalability of applications while ensuring compliance with industry standards for performance and reliability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deployment, best practices, and troubleshooting procedures related to framework tools, enabling team members to effectively utilize and contribute to framework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focused on improving code quality and adherence to best practices in full stack development across various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for applications deployed within cloud environments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application performance and quick identification of issues affecting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team productivity through improved workflow management and continuous delivery processes tailored to meet project timelines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to streamline application releases, significantly reducing time to market while ensuring high-quality software delivery aligned with organizational standards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certain projects, improving data-fetching processes and optimizing backend communication between frontend and backend components to enhance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alignment of development efforts with broader business goals through the strategic application of technical expertise, fostering relationships across teams to ensure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detailed awareness of competitive products and industry standards to provide insights into future framework developments, constantly aligning offerings with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recruitment efforts by evaluating potential candidates and fostering professional relationships with industry educators and training institutions to attract top talent into engineering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maintainability, scalability, and ease of integration with third-party services and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Single-Page Applications (SPAs)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dynamic and interactive user interfaces that adhere to best practices in software design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team-based responsibilities,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management and team collaboration to ensure transparency in project management and maintain alignment with key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programming methodologies by attending daily stand-ups and retrospectives, promoting prompt identification of challenges and optimizing team performance toward achieving common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collaborative relationship with UI/UX designers to streamline the development process of user interfaces, ensuring adherence to design standards while accelerating product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through rigorous testing practices, contributing to overall product stability before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analyzing and refining existing codebases, leveraging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areas for improvement and implement effective solutions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and technical specifications for applications, ensuring clarity and understanding across development and operational teams involved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allowing tracking of changes to the codebase while fostering best practices in source code management and team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sessions for fellow team members on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fostering an environment of continuous education and technology adoption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design discussions, contributing insights from hands-on experience to ensure robust and scalable software solutions; actively influenced decisions affecting long-term application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define acceptance criteria and specifications for developed applications, ensuring deliverables met functional requirements and quality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feedback sessions to gather input on product features, enhancing development efforts aimed at delivering maximum value to end-users through tailored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