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over 11 years of experience in software development, focusing on web and mobile applications. Proficient in modern development frameworks and back-end technologies, emphasizing scalable and maintainable code. A collaborative team player who excels in innovative environments, driving projects from concept to completion while maintaining a strong user experience focus.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Material UI, Chakra UI, HTML5, CSS3, JavaScript, TypeScript,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Go, Express.js, RESTful APIs, GraphQL, Redis,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General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Microservices, WebRTC, Socket.io, Graph Databases, Thymeleaf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and back-end systems while enhancing overall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user needs into functional and user-friendly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and refining back-end algorithms, identifying bottlenecks, and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response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shared best practices within the team, reinforcing coding standards and ensuring the delivery of high-quality, maintainable, and efficient code across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tools and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to automate deployment processes and improve the overall efficiency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APIs systematically, resulting in timely resolutions and minimal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technologies and industry trends, incorporating new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processes and improve user interactions with the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iterative development cycles with feedback loops,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testing of both front-end and back-end components, thereby minimizing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knowledge sharing within a cross-functional team, driving initiatives that facilitated better communication and project alignment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which allowed for efficient data handling and robust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refactoring of applications, utilizing analytics tools to assess impact and identify areas for improvement in code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components and implemented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Chakra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and accessible experience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architecture and APIs, enhancing team onboarding and facilitating better understanding of application components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feedback, utilizing insights to refine application features and ensure alignment with target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security protocols within applications, employing best practices such as input validation and data encryption to safeguard user data and maintain system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back-end development and optimizing application performance through 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responsive and intuitive web applications while ensuring cross-browser compatibility, often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interactivity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architecture discussions, contributing insights on system scalability and maintainability, and advocating for the use of microservices to enhance modularity in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exhaustive tests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functionality met design specifications while adhering to best practices in coding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effectively, improving overall functionality and user experience through enhanced interaction with external services and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applications by managing containerized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processes, and reducing overhead in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applications, leveraging profiling tools to identify bottlenecks and refactor code for enhanced efficiency across all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participating in sprint planning and retrospectives to continuously improve development processes and team dynamics, fostering a culture of transparency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experimenting with frameworks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feedback on their adoption and integration into the development workflow to streamline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on code optimization and best practices for software development, fostering skill development and professional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all developed software, enhancing usability and maintainability for future development iterations while ensuring clarity and completeness for other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problem-solving skills to troubleshoot and resolve critical production issues, coordinating with cross-functional teams to streamline issue resolution processes and maintain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