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Engineer with over 11 years of experience in software development, focusing on web and mobile applications. Proven expertise in building scalable, user-friendly platforms and enhancing internal operations. Adept at collaborating with cross-functional teams to deliver high-quality software solutions using modern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 (ES6+), React, Angular, Vue.js, Responsive Design,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 Boot, Node.js, Python, PHP, Ruby on Rails,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MongoDB, NoSQL, Oracle DB, Database Design, RDBMS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ESLint, Webpack, Visual Studio Code,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Jasmine, Selenium, Mocha, Chai, Cypress,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CI/CD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CI/CD, DevOps Practices, Unit Testing, Code Review, Software Development Lifecycle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software specifications that align with business needs for e-commerce applications, ensuring high levels of teamwork and communication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and high-performance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efficient coding practices and system reliability to meet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and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experiences through impactful design principles, encouraging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such as Redux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optimize performance and improve workflow efficiency, integrating seamlessly with backend APIs for data handling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internal operational tools, increasing efficiency and productivity by redesigning existing workflows and introducing automated solutions, benefiting team collaboration and output quality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code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smoother software releases, ensuring accountability and reducing deployment failures through rigorous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coding practices to maintain high standards within the development team, significantly contributing to a culture of continuous improvement and learning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compatibility and optimized web applications for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(ES6+)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testing frameworks to improve code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complex queries for database management, facilitating efficient data retrieval processes that supported back-end functionality across various projects, integral to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initiatives, staying updated with emerging technologies and industry trends to leverage best practices in application design and development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workplace culture that promotes adaptability and collaboration, leading various team-building initiatives that improved communication and trust among members, resulting in a more productive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knowledge transfer and capacity building that empowered future development projects to succeed.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effectively to manage expectations and enhance project outcomes through iterative development cycles and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introduce a centralized documentation system that improved accessibility and referencing of technical specifications and user manuals for ongoing projects, greatly enhancing the onboarding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forums and tech meetups, sharing knowledge on e-commerce technologies and exploring collaborative opportunities that align with market trends and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user needs through continuous iteration and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UI/UX for various applications, implementing critical features that facilitated smoother interactions and improved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teams to ensure feasibility of UI/UX designs, translating wireframes and prototypes into functional applications with a strong emphasis on visual fidelity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developed features met acceptance criteria and adhered to quality standards before release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regular code reviews to uphold coding standards within the team, mentoring junior developers on best practices and innovative solutions for complex challenges encountered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application bottlenecks and enhance system reliability under load, contributing to overall application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secure authentication processes within applications using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security best practices and regulatory compliance for all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API services with clear versioning strategies to promote service reliability and maintainability, facilitating seamless integration with various front-end applications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backlog refinement sessions, leveraging insights from prior sprint outcomes to shape effective strategies that align product development with organizational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and project reports, fostering transparency and knowledge sharing across cross-functional teams while supporting future enhancements and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through regular updates and feedback sessions, ensuring alignment between project deliverables and business objectives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process for new hires, providing valuable insights into company practices and project expectations, which contributed to a smoother transition and quick adaptation to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