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experience in software development, specialized in building scalable web and mobile applications. Proficient in React, Node.js, and cloud technologies, with a solid background in agile methodologies and team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SQL, NoSQL,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OpenAPI, gRPC,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Serverless, Lambda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strong performance through effective coding practices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methodologies such as Scrum to enhance team performance and ensure timely delivery of projects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between different services, improving overall system efficiency and availability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efficient, reusable code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back-end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code reviews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robust, scalable applications that meet industry standards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high-quality code delivery and continuous integration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defect detection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transactions to support data-driven applications, ensuring data integrity and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across various environments, ensuring consistency and reliability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internal libraries, further enhancing technical skills and ensuring alignment with industry standards through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security best practices in the development process to mitigate vulnerabilities and protect user data against potential threats that are becoming prevalent across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architectures, achieving innovation and improved user experiences by leveraging cutting-edge technologies and frameworks relevant to current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implemented optimization strategies to enhance application responsiveness, reflecting a proactive approach to technical debt and system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project documentation and coding standards, fostering a collaborative environment that increases team productivity and decreases unnecessary delays during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enhancements and ensuring an easy-to-navigate user interface to support business growth objectives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align on project goals, timelines, and deliverables while effectively mentoring interns and junior engineers in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significantly improving modularity of applications and enabling feature expansions that respond to evolving customer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coding standards across the team,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in the development process as well as adhering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delivery and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deployment cycle and reducing the turnaround time for delivering new features and bug fixes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CI/CD pipeline, facilitating seamless application updates and alignment with DevOps principles for better resource management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availability for critical business operations while implementing backup strategies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environment, enhancing team synergy through effective communication and problem-solving sessions during challenges faced in the project lifecycles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environments and application metrics to identify bottlenecks, implementing solutions that proactively address loading times and operational inefficiencies, contributing to user retention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cross-team developers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libraries, facilitating workshops that enrich skill sets and align project goals within the broader organizational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design, improving overall application resilience and responsiveness while implementing data caching strategies that significantly reduced database load and latency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of practice events focused on emerging technologies, discovering new trends and tools to integrate into ongoing projects and ensuring the application remains competitive and state-of-the-art.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