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over 11 years of experience in software development, specializing in building scalable web and mobile applications using modern technologies. Proven proficiency in JavaScript, TypeScript, React, and Django, along with a deep understanding of AWS cloud solutions and continuous integration processes. Adept at collaborating with cross-functional teams to design and implement features that enhance user experiences and achieve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Django, Node.js, Express.js,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Docker, AWS,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w:t>
      </w:r>
      <w:r w:rsidRPr="00745DD3">
        <w:rPr>
          <w:rFonts w:ascii="Roboto Light" w:eastAsia="Roboto Light" w:hAnsi="Roboto Light" w:cs="Roboto Light"/>
          <w:color w:val="404040" w:themeColor="text1" w:themeTint="BF"/>
          <w:sz w:val="20"/>
          <w:szCs w:val="20"/>
        </w:rPr>
        <w:t xml:space="preserve"> Jest, Mocha, Selenium, pytest,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xml:space="preserve"> Kubernetes, Terraform, Ansible,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critical features of the SaaS product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effectively with product designers and stakeholders to translate requirements into functional applications that deliver user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the deployment process via creating and optimizing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capacity to deliver features daily with minimal downtime and maximized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development environment, participating in sprint planning, reviews, and retrospectives that fostered transparency and improved team collaboration through continuous feedback loops and mindset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automated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across different features while facilitating a culture of testing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engineers to leverage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streamlined development and deployment processes, creating reproducible environments for QA and production that minimized configuration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with team members to uphold high code quality and knowledge sharing, cultivating an inclusive environment that encourages junior developers to grow.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performance optimization initiatives for application components, analyzing performance bottlenecks and refactoring inefficient code while leveraging profiling tools to enhance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support for production issues, deploying hotfixes as needed while maintaining communication with stakeholders regarding potential impact and resolution timelines to maintain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potential of integrating AI tools to enhance the product offering, actively participating in brainstorming sessions that leverage data and insights to innovate features and address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that focused on improving agile methodologies, encouraging team members to adopt best practices and promoting a growth mindset that emphasizes continuous improvement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documentation of software architecture and best practices, enhancing onboarding processes for new engineers and ensuring clear articulation of technical decisions made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inclusivity and collaboration within the team, advocating for shared responsibility in problem-solving and fostering an environment where diverse perspectives are valued and encouraged.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analysis and user feedback to prioritize feature development, coordinating with product management to align engineering efforts with business objectives and maximize the impact of released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industry trends, continuously updating personal technical skills and sharing insights with the team to keep the engineering practices and tools up to date and relevant to SaaS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several product releases while ensuring adherence to coding standards and best practices within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RESTful APIs, effectively interfacing between the front end and back end, driving seamless user experiences and ensuring efficient data transactions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middleware 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and sprint planning with cross-functional teams, enhancing communication and ensuring alignment on deliverable timelines and quality expectations to meet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shift towards automated testing frameworks, adopting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mentoring team members on the importance of test-driven development to uphold application quality during rapid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for legacy systems, conducting necessary updates and performance tuning as required while ensuring minimal disruption during transitions and system upgrades to new technologies or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offering constructive feedback to peers, and ensuring adherence to architectural guidelines that promote maintainability and scalability of the software solutions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deliver user-friendly interfaces, continuously validating designs against functional requirements and incorporating user feedback to enhance overall product usability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management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branching strategies that enhance team collaboration and reduce conflicts ensuring a smooth workflow during collaborative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technologies in the development cycles, advocating for the adoption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greater flexibility in scaling individual components of the applications based on usage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new developers, providing guidance on project repositories, build processes, and procedures, ensuring smooth onboarding experiences through comprehensive knowledge sharing and mentorship.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system integrations with third-party APIs taking into account security considerations, performance impacts, and ensuring compliance with industry standards during development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QA team to define acceptance criteria and ensure thorough testing of features before final deployment to production environments, thereby maintaining high user satisfaction levels.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