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Dynamic software engineer with over 11 years of experience in full-stack development, specializing in JavaScript, particularly with React and Node.js. Proven ability to build robust applications and optimize system performance while collaborating closely with customers and teams in agile environments.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Go, Python, Java, HTML/CSS, SQL, Ruby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and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Node.js, Express.js, Angular, Vue.js, Bootstrap, jQuery, NestJS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and Cloud: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Docker, Kubernetes, Terraform, CI/CD, Jenkins, Git, Heroku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MongoDB, PostgreSQL, MySQL, Redis, DynamoDB, SQLite, Cassandra, Elasticsearch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and Debugging: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Jest, Mocha, Chai, Selenium, Cypress, Postman, PyTest, Linting Tools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robust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application performance and scalability while adhering to best security practices for secret management and identity security.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effectively with cross-functional teams to gather requirements, providing valuable insights into customer feedback which drove significant improvements in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Infisical SSH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KMS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product lines.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dynamic secrets generation and private key management solutions, ensuring high standards of security and compliance, while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 for seamless cloud operation integration.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regular code reviews and guided junior developers on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fostering a culture of continuous improvement and innovation within the engineering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Experimented with AI-driven approaches in secrets management, leading initiatives that improved the efficiency of security infrastructure and reduced risks associated with credential leaks during development cycles.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RESTful APIs to support intricate application functionalities, enabling smooth communication between frontend and backend systems while ensuring data protection and integrity throughout operations.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containers into the development workflow to streamline deployment processes, resulting in accelerated development timelines and improved team collaboration.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Agile methodologies to enhance project management, participating in sprint planning and retrospective meetings, which fostered an adaptive and responsive work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comprehensive documentation of application specifications, development processes, and API usage guidelines, ensuring clarity and knowledge transfer across engineering teams for ongoing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testing frameworks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Cypress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automated testing of frontend and backend components, significantly reducing bug occurrences in production deployments and improving product reliability.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modern development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Webpack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Babel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ESLint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project builds and workflows, optimizing project delivery and maintaining code quality standards across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version control and collaboration through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facilitating smooth integration and deployment of features alongside team members in different geographical locations.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technical support and troubleshooting for enterprise customers, establishing long-term relationships that contributed to increased customer satisfaction and product loyalty.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continuous learning of emerging technologies and frameworks,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GraphQL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serverless architectures, to keep the team at the forefront of industry trends and capabilities.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an open-source project related to security management, showcasing a commitment to community engagement and outreach while enhancing personal and professional growth.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built scalable applications with a focus on performance and security, utilizing specific technologies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PowerShell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enterprise solutions that involved data management and workflow automation.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applications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collaborated on projects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Entity Framework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data access, continually optimizing database interactions and enhancing system efficiency on various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Agile Scrum ceremonies, collaborating with product owners and stakeholders to refine requirements which improved the clarity of development goals and project alignment with business objectives.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comprehensive code reviews to ensure architectural integrity and application security, emphasizing the importance of code quality while mentoring junior developers on best practices and design patterns.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the coordination of deployment activities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pipelines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the automation of releases and significantly reducing manual intervention during production deployments.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database architecture discussions, optimizing data storage solutions via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enhancing query performance through best practices in indexing and caching strategies.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integrations with third-party APIs, including payment gateways and communication platforms, ensuring seamless user experiences while maintaining high standards of data security and transmission integrity.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Collaboratively defined application requirements alongside UX/UI designers to ensure applications delivered a seamless user experience through responsive design principles and usability best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Identified performance bottlenecks within existing applications, initiating code refactoring processes which led to major system optimizations and resource savings across deployed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application security audits and vulnerability assessments, proactively addressing findings while strengthening the overall security posture of applications within the enterprise.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enforced coding standards and documentation processes, mentoring teams on compliance and security best practices through comprehensive training sessions across various locations.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contributed to team knowledge sharing through brainstorming sessions, lunch-and-learns, and hackathons that fostered innovation and enhanced collaborative capabilities across development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