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Developer with 11 years of experience in software development, specializing in web and mobile applications. Proficient in Python, FastAPI, Node.js, and React, with expertise in building and optimizing GraphQL APIs and deploying applications on AWS. Adept at collaborating with cross-functional teams to deliver high-quality software solutions aligned with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FastAPI, Node.js, React, Express.js,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DynamoDB, MongoDB,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Kubernetes, Docker,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VS Code, Postman,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RESTful APIs, Event-Driven, Message Queues, Infrastructure as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efficient and maintainable code adhering to industry standards while ensuring seamless operation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optimization techniques for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access speeds, enhancing the real-time experience for users and leading to increased engagement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mobile-friendly experience while prioritizing UX/UI principles and performance enhancements throughout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design robust schemas and implement data flow management strategies, enabling efficient storage and retrieval of critical application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applications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scalability of applications to meet business demands while minimizing infrastructure costs and downtime through careful resource management.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articulating technical requirements and delivering high-quality features that align with client needs and complement the overall project workflow and timeline.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to the implementation of best practices, mentoring junior engineers effectively to uplift overall team performance and foster collaborative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production systems, troubleshooting issues proactively to ensure system reliability and performance, significantly reducing downtime and maintaining user trust through robust system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DevOps practices into standard workflows, enabling continuous integration and automated deployments, thus streamlining development cycles and enhancing code quality through automated testing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service orchestration, allowing for efficient application scaling and deployment strategies in a rapidly evolving tech environment, embracing cloud-native principles for maximum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retrospectives, and user story refinement, fostering an adaptive project environment conducive to iterative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workflows and processes using collaborative tools such as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knowledge sharing within teams and ensuring clear communication of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customer communication to understand user needs and feedback, leading to improved feature implementations and incremental enhancements based on stakeholder input.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security best practices in application development, ensuring data protection and compliance with industry regulations, pivotal for our healthcare client's operational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integrations with third-party services, enhancing application functionality and user satisfaction through seamless interoperability with existing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primarily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platforms, contributing to the seamless functionality of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 collaborations, translating complex technical concepts for stakeholders, which streamlined workflow processes and bolstered overall productivity within software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providing foundational interactions within applications and ensuring robust communication among various microservices, enhancing modularity and maintainability of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database design and management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performance and creating stored procedures that facilitated efficient data operations and reporting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 reviews and daily stand-ups that improved team accountability while enabling timely project deliveries aligning with expectations of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modifications and maintaining code integrity, which significantly streamlined changes and reduced integration conflicts within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protocols for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comprehensive coverage that caught issues at early stages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fostering a culture of learning and professional growth through structured knowledge sharing and technical workshops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that defined project scope, ensuring technical feasibility and alignment with organizational goals, which led to successful project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to proactively detect anomalies, thereby ensuring the high availability of applications and sustaining user engagement during peak usage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principles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automating builds and deployments, enhancing the overall development process and facilitating smoother transitions between development and operational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creating user guides and technical specifications that improved both user experience and team onboarding processes, ensuring clarity in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