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Node.js, React, and cloud integration, with a strong commitment to enhancing user experiences and driving innovation through comprehensive full-stack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Scala,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NestJS, Django, Spring,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DynamoDB, PostgreSQL, MySQL, Firebase,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Tableau, BigQuery, Data Lakes, ETL, Machine Learning,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performance and user-centered designs based on real-time client feedback and iterative testing methodologies, enhancing overall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analytics platform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developing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enabling seamless data handling for millions of daily data points, greatly improving efficiency in analytics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allowing for easier deployment and scalability, which aligns with industry standards for modern software applications, supporting continuous integration, and minimizing deployment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refine application requirements, ensuring alignment with customer needs, and iteratively enhanced features through agile methodologies, driving innovation in the product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to an increase in code reliability and maintainability while facilitating better communication among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responsive mobile-first web applications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ensuring seamless user experiences across various devices and browsers, boosting customer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 fostering a culture of continuous learning and improvement within the development team, hence enhancing team dynamics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shifted project focus as required, showcasing flexibility in utilizing new tools and techniques to meet evolving project demands and deadlines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stacks, such as transitioning from monolithic architectures to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resilience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data science teams,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fused analytical capabilities, driven by the vision of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client-app interactions through well-structured data fetching strategies, resulting in improved load times and user satisfaction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from multiple data sources, aiding in strategic decision-making and allowing stakeholders to take informed actions based on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ceremonies, enhancing team productivity through effective prioritization of features and sprint planning, thus ensuring timely delivery of project milestones that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within the team, enabling effective tracking of application versions, branches, and feature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seamless integration with third-party APIs while ensuring adherence to best security practices, contributing to secure data transmission across critical data elements, safeguarding user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responsiveness, which significantly improved the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application development, enhancing system functionalities while ensuring smooth data interchange between different services for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data models that support complex queries and high transaction volumes while focusing on data integrity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enterprise-level applications, collaborating across teams to deliver projects on time by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lifecycle and utilizing effective backlog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 CI/CD pipeline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build, tests, and deployment processes, improving overall development cycle speed and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user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 clean and modern design that significantly improved the user experience across multiple browser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marketing and sales teams to understand customer feedback and incorporate those insights into product improvements, driving the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quality checks, ensuring robust application performance and reliability, which led to a decrease in production bugs and increased deployment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mentorship within the engineering team by conducting knowledge sessions on best practices in application security and performance optimization strategies, thereby enhancing coding standards company-wide.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migration projects, moving enterprise applications to cloud infrastructures,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them for better scalability and performance while maintaining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application performance issues using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exceptional end-user experiences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API usage and development standards that streamlined onboarding processes for new developers, contributing to a shared understanding of code bases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