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developing web and mobile applications, specializing in architecture, APIs, and data management. Skilled in backend and frontend technologies relevant to crypto and fintech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Node.js, Python, REST, GraphQL, SQL, PostgreSQL,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D3, Recharts, Plotly,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NoSQL, MongoDB, Redis, Database Optimization, Data Ingestion, Data Normalization, Data Security, ETL Processes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Jenkins, Ansible,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Agile, Scrum, JIRA, Confluence, Slack,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manage inflow of blockchain-related financial data, ensuring low latency and high reliability in a fast-paced crypto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ingestion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interfacing with various cryptocurrency exchanges and decentralized finance platforms, leading to improved data accuracy and faster processing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 tasks for internal microservices, ensuring smooth communications between APIs and facilitating data sharing among various financial services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intuitive user interfaces for smart dashboards that visualize vital metrics and crypto asset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Asset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feature requirements and iteratively design solutions that enhanced operational transparency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APIs, data models, and UI components, facilitating better team collaboration and faster onboarding of new engineers into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enforce best practices in software security and compliance with data privacy regulations, reinforcing robust architecture in crypto asset management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internal stakeholders to assure smooth transitions during system integrations, enhancing overall user satisfaction and aligning analytics outputs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meetings to estimate project timelines and deliverables under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methodology, fostering a culture of accountability and result-driven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optimization of database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indexing, partitioning, and query design to enhance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threat modeling sessions to proactively identify and mitigate security risks associated with financial transactions on blockchain, ensuring maximum security compliance measures are in 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team members focused on data visualization and analytics tools, sharing insights on how to effectively use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Plotly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modeling complex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streamline data normalizations efforts, providing teams with standardized procedures to improve data utilization across reporting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low-code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Retool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accelerated development process and allowed more focus on strategic programming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to innovate new features for user interfaces, consistently pushing boundaries on usability and functionality of dashboards.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backend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both performance and scalability across multiple software projects during my tenure at a leading tech firm.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comprehensive API ecosystems for diverse applications, ensuring seamless integration and performance optimization in software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solutions on cloud platforms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relational databases which significantly improved the application data handling capabilities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and continuous integration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rollback incidents and improved software deployment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frontend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data models that paved the way for in-depth analysis and delivered actionable insights to finance teams, enhancing data-driven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Acquired and utilized knowledge of blockchain fundamentals, integrating insights into regular project discussions to align software functionalities with decentralized finance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high-performance data visualization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Recharts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Plotly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derive valuable insights quickly from complex data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audits and security assessments focusing on compliance with industry standards, significantly mitigating potential vulnerabilities during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developer meetups, sharing best practices and learnings regarding innovative software design patterns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techniques to effectively track progress on projects, ensuring timely delivery and adaptability to changing client requirements during my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cross-disciplinary teams to formulate technical specifications that accurately reflected business needs for numerous software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