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Senior Software Engineer with over 9 years of experience in software development, specializing in web and mobile applications. Proven track record of delivering high-quality products with a focus on user needs and innovative solutions, leveraging expertise in cloud services and modern tech stacks.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Ruby, Python, Go, Java, C#,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Rails, React, Express, Django, Flask,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AWS, Azure, Kubernetes, Heroku, Docker, Firebase,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Elasticsearch, Cassandra, SQLite, MS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DataDog, CI/CD, Agile, Terraform, Ansible, CircleCI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cross-functional teams to ensure seamless user experiences across various platforms and enhancing system performance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critical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both internal and external applications, fostering strong communication between various services and improving data flow efficiency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provided constructive feedback to teammates, promoting a culture of continuous learning and excellence within the engineering team while ensuring adherence to best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 robust solution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streamlined deployment processes and vastly improved operational efficiency, reducing downtime and increasing overall application reliability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Cursor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code analysis and automation, helping to identify technical debt and optimize legacy systems, facilitating agile software development practices and continuous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managers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translate user requirements into functional features, ensuring high standards of ownership and commitment to quality in every release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migration strategies from monolithic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scalability and maintainability, positioning the platform for future growth and innovation in alignment with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ceremonies to plan and track progress, ensuring alignment among team members and quick iteration based on user feedback, thereby accelerating time to market for new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end-to-end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feature functionality, bolstering trust in the codebase and significantly reducing regression issues during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improve engineering practices by integrating state-of-the-art developmental frameworks and technologies, fostering an environment of innovation and encouraging adaptability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on-call rotation to address production issues promptly, demonstrating a strong sense of ownership and commitment to customer satisfaction by resolving problems with expedience and care.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tooling and automation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enhanced delivery processes, thereby optimizing workflow and enabling team members to focus on critical development tasks without repetitive interruptions.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strategic discussions around architectural improvements and technology adoption, integrating emerging trends into the product roadmap and aligning development efforts with the company's growth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cross-squad collaborations to share knowledge on best practices, fostering a culture of teamwork that embraces innovation and effective problem-solving at all levels of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coding practices and software design principles, nurturing a learning culture that encourages professional growth and continuous skill advancement within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enhanced user satisfaction through enriched functionality and seamless interactions, contributing to the product's overall success in the marketplace.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intuitive interfaces, ensuring high levels of user engagement and satisfaction by translating complex requirements into user-friendly designs during the entire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conducted performance assessments on applications and integrated optimizations through code refactoring, resulting in improved load times and a more responsive user experience across multiple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integrating third-party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expanded application capabilities and better served customer needs through enhanced data accessibility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and integration tests for backend services to ensure quality standards, resulting in a significant reduction in bugs and increasing overall team performance through enhanced code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closely with operations teams to ensure efficient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streamlining the workflow from development 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methodologies effectively to deliver high-impact features on time and foster adaptive planning and collaboration across engineering teams, maximizing resource efficiency and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architecture discussions to evolve platform capabilities, incorporating best practices and cutting-edge technologies to support scalability and maintain high availability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proactive identification and resolution of system issues while maintaining optimal performance standards across all services deployed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cybersecurity teams to ensure application compliance with industry standards, incorporating best practices into development processes to enhance security and safeguard user data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timelines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clear communication and ensuring that all stakeholders remained informed about progress and milestones achieved at each stage of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insights gathered from performance and usage analytics to inform future development directions and improve product offerings, aligning features with user needs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