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over 11 years of experience in software development focusing on web and mobile applications. Expertise in Ruby on Rails, React, and integrating AI/ML solutions, with strong collaborative and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for dynamic, responsive user experiences, ensuring clean architecture and efficient API services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cloud-based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scalability and reliability through best practices in cloud computing.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features into existing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enhancing analytics capabilities, and delivering actionable insights for users within healthcare and transportation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enhance code quality and consistency, promoting the adoption of best practices across the engineering team while mentoring junior developers in effective coding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performance issues within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effective solutions that improved response times and user engagement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technical documentation for all projects, ensuring transparent communication among team members and stakeholders, while adhering to safety and compliance standards in government contracts.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RESTful APIs that adhered to industry standards, focusing on effective integration with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user interactions and data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collaboration, ensuring seamless workflow and minimizing conflicts during team collaborations on different projects, which streamlined processes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processes, influencing project direction through active engagement in sprints and collaboration with product owners to determine core functionalities and project deliverables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trainings and workshops on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 members to enhance their skill set and integrate cutting-edge technology into routine procedures for improved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ensured code reliability across multiple deployments in production environments, significantly reducing the incidence of post-deployment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expand application functionalities, thereby enhancing user experiences and operational efficiencies across various digital platforms within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industry trends and advancements, actively sharing insights during team meetings to foster a culture of innovation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resource utilization and minimizing downtime during service updates and new releases within the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user-centric design specifications and collaborated with UX/UI teams to enhance features based on user feedback, ensuring users’ needs were met and exceeded consistently.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applications, focusing on robust back-end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features were delivered according to client specifications and enhanced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managing project timelines and consistently delivering updates, deploying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processing capabilities by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during peak usage times while maintaining data integrity across transactions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UIs, ensuring responsive experiences on various devices and enhancing overall application usability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developers in pair programming sessions to foster knowledge exchange and code quality improvement, cultivating a shared understanding of project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maintaining application functionality during new feature integrations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codebases by refactoring existing logic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improving maintainability and performance, which allowed for easier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facilitating daily stand-ups and sprint retrospectives to enhance team dynamics and project delivery strategies in a fast-paced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product delivery processes and enabling faster feature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feasibility studies for upcoming projects, evaluating and presenting the best technology stacks for implementation in client solutions to ensure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on systems architecture, API references, and development processes to aid future development efforts and maintain consistency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coding efforts, conducting pull request reviews, and ensuring code quality across multiple project teams during active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