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developer with over 11 years of expertise in building web and mobile applications, specializing in JavaScript, React, and Node.js. Skilled in crafting human-centered digital products and collaborating with cross-functional teams to solve complex technical challenges. Committed to fostering innovation and delivering scalable, accessible solutions by leveraging a comprehensive tech stack.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CSS, HTML5,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NoSQL,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Webpack, Figma,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TDD, BEM,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human-centered digital products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clients, adapting to industry-specific trends and technologies while fostering an innovative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methodologies, refining project requirements through iterative processes and ensuring quality delivery of client objectives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consumption in user interfaces, enhancing performance and usability as part of a comprehensive project roadmap aligning with client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coordinating workshops and knowledge-sharing sessions to elevate team capabilities and ensure alignment with evolving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continuous quality improvement through rigorous testing protocols and fostering a culture of quality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digital platforms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engaging with diverse stakeholders to gather insights, ensuring inclusive design solutions that cater to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wireframing and prototyping, translating complex requirements into intuitive interfaces while collaborating closely with designers to uphold aesthetic standards and functional expectations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high availability while managing resources effectively within budget constraints and deployment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facilitating seamless development, testing, and production deployments while enhancing application scalability and streamlining workflows across disparate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professional growth and knowledge sharing among team members, thereby enhancing team cohesion and performance 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solutions, enabling efficient onboarding of new team members and aligning project stakeholders on technical specifications and implementation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sessions, contributing technical insights and best practices to project proposals that aligned with overarching business objectives and customer needs, ensuring goal-oriented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NoSQL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projects, addressing scalability challenges and ensuring data integrity while balancing performance needs against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regular team retrospectives to assess project outcomes and identify areas for improvement, enhancing overall team dynamics and increasing efficiency in subsequent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personal and professional growth by pursuing continuous education opportunities in emerging technologies, thereby ensuring relevancy and competitiveness within the software development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to enhance code reuse and maintainability; facilitated transitions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web app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and ensuring alignments between cross-functional team objectives and client expectations without compromising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builds, ensuring rapid delivery of high-quality software solutions while maintaining strict adherence to code quality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structures and storage techniques in order to meet scalability and performance requirements for heavy 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detailed technical specifications, ensuring that development activities align with business goals and user experience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empowering teams with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 culture of learning and advancement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interfaces and optimized user experiences by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ensured compatibility across devices without compromising performance or aesthetic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engineers to establish testing strategies, validating application functionality against business requirements and achieving faster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services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apps, expanding application capabilities while adhering to compliance and security standards; enhanced user functionality through strategic API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to refactor legacy code, modernizing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improving maintainability and deployment efficiencies through modular code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deploying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orchestration of containers in alignment with project requirements, while focusing on performance and reliability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effective communication channels between technical teams and clients, clearly articulating project updates and technical challenges while advocating for solutions that align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