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creating web and mobile applications. Proficient in React, NodeJS, and cloud-based solutions using AWS, with strong capabilities in agile methodologies and cross-functional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Next.js,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Firebase, DigitalOcean,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 Realtime Database,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Trello,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deliver high-impact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contributed to project timelines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legacy systems by integrating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management, significantly improving application performance and reliability while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multi-tenant applications through strong architectural design patterns; leveraged industry best practices to ensure enterprise-grade quality in security and performance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services by writing efficient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a seamless experience for end-users while maximizing server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conducted comprehensive testing to uphold high code quality standards; wrote high-quality technical documents to aid team collaboration and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faster deployments and ensure that testing environments mirrored production closely, improving overall development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that adhere to pixel-perfect specifications, enhancing the visual experience and improving user engagement through meticulous attention to detail and UX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environment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efficient project tracking and contributed to improved communication across team members regarding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development by mentoring junior engineers on coding standards and best practices, promoting knowledge sharing and technical growth within the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new technologies into existing systems, keeping projects relevant and competitive within the industry by experimenting with emerging trends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meetings to gather requirements and provide technical guidance, facilitating the successful alignment of user needs with application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implementing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load times and improved overall user experience across various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for key applications, contributing to drastically improved load times and responsiveness that positively affected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 documentation and operational procedures which aided both in onboarding new team members and ensuring compatibility with future system upgrades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tasks and deliverables within a collaborative team setting, ensuring timely project completion while adhering to company objectives and 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with an emphasis on maintainability and scalability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requirements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retrospectives to refine workflows and improve team efficiency, fostering an environment that valued adaptive responses to project changes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data retrieval times and improved application performance metrics, positively impacting end-user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APIs to support various client applications, ensuring a cohesive integration between the front-end user experience and the back-end data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software development lifecycle, ensuring that applications adhered to industry standards and protected user information from potential threats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 microservices architecture that improved team agility by allowing components to evolve independently while complying with overall system architecture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to validate software functionality, contributing to a significant reduction in post-production issues and an increase in overall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visually appealing user interfaces,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the overall customer interaction with applications and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Git repositories for version control, ensuring a systematic approach to code management; facilitated team-wide collaboration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pull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clarify requirements and provide updates, which reinforced solid client relationships and ensured project alignment with business objectives and end-user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architectural frameworks to streamline knowledge transfer within the engineering team, ensuring that essential understanding of systems remained intact throughout team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new interns and peers to foster understanding of current systems and methodologies, enhancing team capabilities and driving future successes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