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11 years of experience in software development, specializing in building visually appealing and user-friendly web and mobile applications. Proven expertise in both front-end and back-end development, with a strong focus on optimizing performance and user experience. Adept at collaborating with cross-functional teams to deliver innovative digital solutions that meet client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Vue.js, Angular,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Ruby, Java, PHP, Express.js,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SQLite, Cassandra, Redis,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Jest, Travis CI, CircleCI,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Axure, Balsamiq, Photoshop, Illustrator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OAuth, Stripe, AWS, Firebase Authentication, Twilio, SendGrid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and engaging user interfaces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modern accessibility standards and achieving consistently positive user feedback through iterative testing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designers, to translate project requirements into functional and aesthetically pleasing code, prioritizing user experience and satisfaction in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and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applications that handled thousands of concurrent users effectively without compromising performance or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code quality by identifying potential issues and providing constructive feedback that emphasized best practices and industry standards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tasks, optimizing queries for faster data retrieval and ensuring data integrity through well-structured data models and comprehensive testing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progressive web applications (PWAs) that provided native app-like experiences for users, enhancing engagement and increasing conversion rates through improved loading times and seamless offline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project management and collaboration, streamlining the development workflow and enhancing team coordination through consistent commit practices and effective branch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communication functionalities, enhancing product features and user engagement through additional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proficiency in industry trends and emerging technologies, regularly participating in workshops and seminars to ensure the team leveraged the best tools available for project success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and wireframes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initiating discussions around design intent and functionality early in the development process to align stakeholder expectations with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applications extensively across multiple browsers and devices, ensuring responsiveness and optimal performance through automated testing tools and manual QA processes while addressing reported bugs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containerization, greatly improving the deployment process through consistency and reliability across environments while facilitating ease of updates and rollbacks when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researchers to gather user feedback and improved application designs based on data-driven insights, resulting in interfaces that effectively met the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thorough code refactoring and leveraging caching strategies, ultimately reducing load times and delivering smoother user experiences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mentored junior developers, fostering a collaborative environment that encouraged knowledge sharing and growth while helping team members navigate challenges in both coding and design.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for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solutions that met diverse business requirements while delivering exceptional user experiences and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developers to migrate legacy applications to modern tech stacks, incorporating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performance and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managing database connections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fast data access for clients' applications with a focus on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UI/UX mockups and wireframes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communication of design concepts and ideas that aligned well with the client's branding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environments, participating in daily stand-ups and sprint planning sessions, driving project momentum and collaboration among developers to adapt quickly to changing requirements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server-side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secure login systems and handling user data, thereby enhancing overall application security through proper authentication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programming, promoting strong coding standards and facilitating skill development within the team, leading to increased effectiveness and better teamwork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test-driven applications, incorporating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met client expectations and functioned flawlessly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repositories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branching strategies that effectively minimized conflicts and encouraged seamless collaboration among team members working on shared projects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trends in full stack development and design practices, actively seeking opportunities for continuous improvement and integrating modern technologies into existing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scalability and reliability through cloud-based architectures, significantly improving project deployment times and access to resources for rapidly growing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and made optimizations to existing applications, ensuring both end-user satisfaction and operational efficiency through iterative enhancements and systematic elimination of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