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focusing on web and mobile applications. Proven expertise in Python, REST, and Linux environments while driving customer-oriented software solutions in fast-paced settings. Adept at developing and customizing web applications and efficient database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Node.js, Django, React,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Servers &amp; Tools:</w:t>
      </w:r>
      <w:r w:rsidRPr="00745DD3">
        <w:rPr>
          <w:rFonts w:ascii="Roboto Light" w:eastAsia="Roboto Light" w:hAnsi="Roboto Light" w:cs="Roboto Light"/>
          <w:color w:val="404040" w:themeColor="text1" w:themeTint="BF"/>
          <w:sz w:val="20"/>
          <w:szCs w:val="20"/>
        </w:rPr>
        <w:t xml:space="preserve"> nginx, Docker, Kubernetes, Apache,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Agile, Visual Studio Code,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Selenium, Jest, Travis CI,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features for various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high level of usability and responsiveness while interfacing directly with end users to understand their requirements thoroughly.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web scraping tools with </w:t>
      </w:r>
      <w:r w:rsidRPr="00745DD3">
        <w:rPr>
          <w:rFonts w:ascii="Roboto Light" w:eastAsia="Roboto Light" w:hAnsi="Roboto Light" w:cs="Roboto Light"/>
          <w:b/>
          <w:bCs/>
          <w:color w:val="404040" w:themeColor="text1" w:themeTint="BF"/>
          <w:sz w:val="20"/>
          <w:szCs w:val="20"/>
        </w:rPr>
        <w:t xml:space="preserve">Chromedriver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collection of vital data from various internet resources to optimize user experience and system functionalities across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maintain and extend the database schema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management practices that supported the scale and complexity of health 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numerous RESTful APIs, enhancing the interoperability of our systems with external services and fostering robust connections with a diverse user base and partner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designers to deliver user-friendly interfaces aligned with the latest industry trends in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design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fast-paced development workflows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significantly improved team collaboration and project delivery timelines while maintaining high software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server-side logic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and scalability, allowing seamless integration of various customer needs into our flagship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leveraging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reliable and maintainable codebases through a rigorous testing framework that reduced defects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software, particularly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collaborative projects efficiently, ensuring smooth communication channels and versioning of significant changes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bugs effectively through continuous integration and deployment practices, utilizing tools like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our development and release processes thoroughly.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users to mentor them on product functionalities, leading workshops to guide them through using our software effectively to derive maximum value from the technology, instilling confidence among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deployment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wrappers, enhancing the reproducibility of the software across diverse infrastructure setups and establishing smoother operational workflows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data models for processing massive datasets, employing best practices surrounding database normalization, and targeting efficiency and performance in relational data storage structures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applications for new features and made necessary adjustments based on user feedback derived from usability studies and direct customer interaction, enhancing overall client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adopt emerging technologies in healthcare IT, influencing the roadmap and technology stack employed in product development initiatives that affirmatively positioned us as market leaders.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that improved operational processes within Microsoft, focusing on scalable applications aligned with business objectives while ensuring robust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to enhance existing codebases which involved refactoring legacy applications while integrating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that facilitated knowledge sharing among engineering teams and promoted best practices in coding standards and software development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phases of software development lifecycle from requirements gathering to deployment, placing emphasis on user feedback to inform future enhancements to our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develop and deploy scalable applications, enhancing the reach and efficiency of solutions provided to diverse clients across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suggestions for improving coding techniques, which fostered a culture of quality and continuous improvement among the development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unit and integration tests, which fostered a test-driven development environment that ensured robustness and minimized bugs before the release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to define project scopes and specifications, translating user needs into technical requirements for software engineers to implement.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optimizations that brought measurable load time reductions to our applications by analyzing and re-engineering client-server and database request patterns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team stand-ups and retrospectives that helped underscore potential growth areas and informed mutual learning opportunities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applications, enhancing functionalities and contributing to the overall user experience while remaining aligned with business vision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sharing knowledge on best coding practices, innovative technologies, and cooperative problem-solving techniques to elevate team performance and cohesion.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