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Full Stack Developer with over 11 years of software development experience, specializing in web and mobile applications. Proven track record in collaborating with interdisciplinary teams to deliver impactful software solutions, utilizing innovative technologies to drive efficiency and effectiveness.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F#,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Express.js,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 MongoDB, Redis,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Jenkins, Git, AWS, Azure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 &amp; APIs:</w:t>
      </w:r>
      <w:r w:rsidRPr="00745DD3">
        <w:rPr>
          <w:rFonts w:ascii="Roboto Light" w:eastAsia="Roboto Light" w:hAnsi="Roboto Light" w:cs="Roboto Light"/>
          <w:color w:val="404040" w:themeColor="text1" w:themeTint="BF"/>
          <w:sz w:val="20"/>
          <w:szCs w:val="20"/>
        </w:rPr>
        <w:t xml:space="preserve"> RESTful APIs, GraphQL, HTML5, CSS3, WebSockets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an advanced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pipeline to enhance real-time visibility for internal fermentation systems, collaborating closely with scientists to discuss feasibility and implementation details for each update.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a state-of-the-art web application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external customers intuitive access to tools that optimize their fermentation experiments and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end-to-end development of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that aggregated complex fermentation data into user-friendly graphical formats, fostering better decision-making for scientists and external partners during experiments.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several containerization solutions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deployment, rapidly adapt to changes, and facilitate consistent development environments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a cross-functional team to optimize code efficiency and application performance, resulting in a remarkable improvement in the response time of the web-based software interface.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fermentation operations teams to gather feedback and iterate on existing tools, ensuring the software met their real-world operational needs and effectively integrated with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the software architecture by introducing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and ensuring modularity, scalability, and maintainability for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into fermentation control systems, working with data scientists to analyze fermentation results and refine production parameters for better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to improve user experience by employing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frequent releases and updates based on direct user feedback from lab scientists and external customers, enhancing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robust software delivery, minimizing bugs and promoting high-quality releases through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to enhance team capabilities in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software tools, promoting a culture of collaboration and continuous learning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stakeholders on the impact of software decisions on operational workflows, utilizing strong interpersonal skills to facilitate discussions that balanced technical possibilities with practical business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Normalized and cleaned large datasets for better analysis while supporting fermentation processes through the development of backend services that connected with multiple databases and APIs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technical guides for end-users, simplifying processes for scientists new to the software tools, thus enhancing user adoption and satisfaction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long-term software sustainability and efficiency while ensuring timely updates and rollouts of new features, balancing short-term and strategic goals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customer-facing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integrations between front-end and back-end systems to enhance user experience and drive engagement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significant enhancements in the existing database systems,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which improved query performance and reduced overhead for application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adoption of </w:t>
      </w:r>
      <w:r w:rsidRPr="00745DD3">
        <w:rPr>
          <w:rFonts w:ascii="Roboto Light" w:eastAsia="Roboto Light" w:hAnsi="Roboto Light" w:cs="Roboto Light"/>
          <w:b/>
          <w:bCs/>
          <w:color w:val="404040" w:themeColor="text1" w:themeTint="BF"/>
          <w:sz w:val="20"/>
          <w:szCs w:val="20"/>
        </w:rPr>
        <w:t xml:space="preserve">Agile 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software team, participating actively in daily stand-ups and iterative meetings to improve project workflow and team productivity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architecture and deployment of multiple </w:t>
      </w:r>
      <w:r w:rsidRPr="00745DD3">
        <w:rPr>
          <w:rFonts w:ascii="Roboto Light" w:eastAsia="Roboto Light" w:hAnsi="Roboto Light" w:cs="Roboto Light"/>
          <w:b/>
          <w:bCs/>
          <w:color w:val="404040" w:themeColor="text1" w:themeTint="BF"/>
          <w:sz w:val="20"/>
          <w:szCs w:val="20"/>
        </w:rPr>
        <w:t xml:space="preserve">cloud-based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 members to utilize scalable resources efficiently, significantly reducing deployment time and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that streamlined communication between different software components, making it easier for teams to collaborate and improve application functionality effectively for user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sessions to junior developers, sharing insights on best practices in coding, which improved overall team coding standards and software quality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tasks using </w:t>
      </w:r>
      <w:r w:rsidRPr="00745DD3">
        <w:rPr>
          <w:rFonts w:ascii="Roboto Light" w:eastAsia="Roboto Light" w:hAnsi="Roboto Light" w:cs="Roboto Light"/>
          <w:b/>
          <w:bCs/>
          <w:color w:val="404040" w:themeColor="text1" w:themeTint="BF"/>
          <w:sz w:val="20"/>
          <w:szCs w:val="20"/>
        </w:rPr>
        <w:t xml:space="preserve">PowerShell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freeing up significant development time for focus on innovative projects while maintaining operational efficiency across multiple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database migration projects, enhancing data integrity and consistency across systems, and implementing robust backup solutions to safeguard against data loss in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refine automated testing procedures, ensuring all software releases met high functional and non-functional criteria, which minimized production issues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UI/UX improvements based on user feedback and analytics, thereby creating a more user-centric application environment that effectively matched user expectations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collaborative coding sessions with key stakeholders, ensuring that software solutions were aligned with operational needs while also prioritizing user experience and engagement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technical direction of the organization by presenting innovative ideas in technology forums, fostering an environment of continuous improvement and progressive advancement in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