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Full Stack Developer with 11 years of experience in software development, specializing in web and mobile applications. Expertise includes building responsive applications with VueJS, developing APIs, and utilizing Laravel for backend development, alongside strong collaboration and problem-solving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PHP,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VueJS, Laravel, Bootstrap 4,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Tools:</w:t>
      </w:r>
      <w:r w:rsidRPr="00745DD3">
        <w:rPr>
          <w:rFonts w:ascii="Roboto Light" w:eastAsia="Roboto Light" w:hAnsi="Roboto Light" w:cs="Roboto Light"/>
          <w:color w:val="404040" w:themeColor="text1" w:themeTint="BF"/>
          <w:sz w:val="20"/>
          <w:szCs w:val="20"/>
        </w:rPr>
        <w:t xml:space="preserve"> MySQL, PostgreSQL,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Docker, Apache, Nginx,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APIs, GraphQL, JWT, OAuth,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dynamic web platform using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implementing new features based on client feedback and industry trends in web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server-side logic and data storage solutions utilizing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reliability to ensure seamless integration with front-end features while supporting scaling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visually appealing and highly functional web applications, ensuring cross-platform optimizations for mobile devices and responsiveness across different viewports.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facilitate data interchange between the client and server side of applications, employing best practices for API design and security measures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JavaScript frameworks, focusing on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interactive single-page applications, enhancing responsiveness and user interaction through robust component architecture and state management.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the deployment environment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improving consistency in application testing and deployment cycles while enhancing scalability options in various deployment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collaboration amongst development teams, enabling efficient code reviews and management of project codebases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ensuring adherence to industry standards and application security principles, while mentoring junior developers to enhance their coding skills and knowledge of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integration/continuous deployment (CI/CD) practices to automate deployment processes, saving time and reducing errors in promoting application updates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trends in web technologies, contributing to the selection of new frameworks and tools aimed at advancing productivity and enhancing the quality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to ensure project alignment with business objectives, facilitating regular sprints, retrospectives, and reviews to keep projects on track and maintain team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review application progress and gather feedback during development phases, promoting transparency and fostering strong client relationships to ensure project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implementing powerful search solutions in applications, improving search functionalities and allowing for rapid data retrieval across high-volume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robust unit and integration tests to validate both frontend and backend functionality, ensuring application integrity while minimizing bugs and facilitating continuous improvements in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Styled applications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 4</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consistent branding, responsive design, and an optimized user experience across multiple devices and screen resolutions.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variety of applications while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interactions, which significantly enhanced application load times and user engagement through optimized rendering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to gather requirements and translate them into technical specifications, ensuring a clear understanding of objectives and maximizing effectiveness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backend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frontend teams, implementing high-performance solutions, and bolstering the reliability and efficiency of server-side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schedules, deployments, and integrations, enhancing team collaboration while streamlining our development workflow for better efficiency and quicker releases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and APIs to allow secure, efficient communication between client applications and services, ensuring data integrity and robust access control mechanisms throughout the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use of version control practices via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meaningful commit histories and code branching processes to facilitate teamwork and maintain code quality during simultaneous feature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aimed at improving code quality and sharing knowledge within the team, fostering a culture of continuous improvement and mentorship in software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performance optimizations for both client and server-side applications, leveraging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decrease loading times and improve application responsiveness, ultimately enhancing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introduce strong typing to JavaScript codebases, leading to improved maintainability and error reduction in large codebases as the application grew in complexity and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testing of applications, developing both functional and automated tests in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apps met high standards for performance and user experience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with stakeholders to gather user feedback and drive project advancements, ensuring ongoing alignment of development efforts with user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engineers in agile methodologies and best coding practices, enhancing their learning experience while promoting a cohesive, high-performance team environment dedicated to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