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Full-Stack Developer with over 11 years of experience in software development, specializing in creating responsive web and mobile applications. Proficient in modern frameworks like React and Node.js, skilled in delivering high-quality, scalable solutions in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HTML5, CSS3, Redux, Bootstrap, Sass,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Express, RESTful APIs, GraphQL, PostgreSQL, MongoDB, JWT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DevOps:</w:t>
      </w:r>
      <w:r w:rsidRPr="00745DD3">
        <w:rPr>
          <w:rFonts w:ascii="Roboto Light" w:eastAsia="Roboto Light" w:hAnsi="Roboto Light" w:cs="Roboto Light"/>
          <w:color w:val="404040" w:themeColor="text1" w:themeTint="BF"/>
          <w:sz w:val="20"/>
          <w:szCs w:val="20"/>
        </w:rPr>
        <w:t xml:space="preserve"> Git, GitHub, GitLab, Docker, CI/CD,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Cypress, Selenium, Postman, Chai,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Tools:</w:t>
      </w:r>
      <w:r w:rsidRPr="00745DD3">
        <w:rPr>
          <w:rFonts w:ascii="Roboto Light" w:eastAsia="Roboto Light" w:hAnsi="Roboto Light" w:cs="Roboto Light"/>
          <w:color w:val="404040" w:themeColor="text1" w:themeTint="BF"/>
          <w:sz w:val="20"/>
          <w:szCs w:val="20"/>
        </w:rPr>
        <w:t xml:space="preserve"> AWS, Heroku, Firebase, Azure, Terraform, Kubernetes, Netlify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full-stack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responsiveness and performance through rigorous testing and optimization processes implemented in line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iterative Agile sprints, embracing development methodologies that prioritize user feedback to drive product feature enhancements and streamline release cycles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 integrations with various external services, adhering to best practices in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while ensuring comprehensive documentation for ease of team collaboration and third-party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state management libraries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application data flows, enhancing maintainability and scalability of user interfaces across multiple components in diverse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daily stand-ups, sprint planning, and code reviews, fostering a team culture of continuous improvement that promotes knowledge sharing and reduces bottlenecks in the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automated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front-end and back-end components, which increased team confidence in deploying updates to production environments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best practices for code quality and security, mentoring junior developers on established standards and promoting a collaborative learning environment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local development environments, streamlining the project setup process and enabling rapid iteration across development cycles and various team machines.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responsive design principles and accessibility standards (WCAG 2.1) into all web applications, guaranteeing a seamless and inclusive user experience across diverse devices and user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recent technologies to enhance system capabilities, significantly improving system reliability and user engagement through innovative features and performance tuning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application performance using monitoring tools and user analytics, proactively addressing potential bottlenecks and executing fixes late in the development lifecycle to ensure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tools such as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the time to deploy and ensured consistent quality across multiple delivery environments, embracing a shift-left development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enhancement of internal tools that improved team productivity through automation of repetitive tasks, ensuring alignment with team objectives and increasing focus on core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project documentation and shared knowledge within the team through internal wikis and technical presentations, ensuring that key information was always accessible and amplifying organizational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and trained junior developers and interns, fostering an environment conducive to growth and skill development with hands-on guidance to ensure they were integrated successfully into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.NET applications by creating user-centric front-end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interact with backend services, ensuring smooth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efforts with UX/UI designers to translate design prototypes into functional interactive interfaces, prioritizing usability and performance in the context of best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applying best practices to enhance application functionality, reliability, and maintainability of complex software ecosystems under demanding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design and management, streamlining data interactions and enhancing backend functionalities for various applications, ensuring robust data integrity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methodology implementation, engaging in continuous integration and deployment processes that strengthened the delivery of high-quality software at a consistent pace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tests, reducing manual testing complexities and ensuring high-quality deliverables through extensive functional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scaling applications through the use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implementing reliable workflow processes to ensure optimal resource utilization and system resilience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engineers on database architecture, engaging in design discussions to architect and develop intuitive data storage solutions while adhering to security and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applications to modern frameworks, ensuring smooth transition while preserving data availability, responsiveness, and user interface standards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solutions alongside product management teams, assessing project feasibility and aligning technical strategies with business objectives for various product launches and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quality improvements through effective debugging, unit testing, and deployment practices, contributing to overall product stability and performance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designs and workflows for application features, maintaining comprehensive records that supported internal audits and continuity of service during personnel transitions.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