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specializing in building web and mobile applications. Proficient in React, JavaScript, CSS, TypeScript, and experienced with blockchain technologies, AWS, and various database systems. Strong analytical and communication skills with a focus on developing secure, user-friendly financial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Angular, Node.js, Express.js, Django,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MySQL, Firebase, Redis, GraphQL, Jest,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web3.js, MetaMask, Truffle, Solidity, IPFS, Hyperledger, Smart Contracts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middleware components for a decentralized financial application, leveraging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ensuring seamless data flow between front-end and back-end components that optimized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financial services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user authentication and transactions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best practices in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user experience and improve performance across multiple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promoting knowledge sharing among developers regarding vulnerabilities and effective mitigations.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APIs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data models and integrating various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systems to ensure high availability and disaster recovery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consumption, enhancing the platform's features while maintaining compliance with industry regulations and practices regarding financial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adhering to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which increased overall user satisfaction and reduced bounce rates during user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and transpiling JavaScript, ensuring compatibility with older browsers while implementing automatic code splitting and optimization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React-testing-library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quality assurance practices in development cycles, which led to a significant decrease in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them through complex technical challenges, fostering a collaborative environment that encouraged personal growth while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design documents, providing clear guidelines and standards that improved project onboarding for new developers and enhanced long-term maintainability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and adoption of industry trends, including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agile methodologies, to improve overall project management efficiency and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UI features focused on user experience,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participating in user feedback sessions to iterate and enhance existing functionality, leading to increased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architecture for APIs and databases, ensuring that all features were secured against common vulnerabilities while supporting the company's mission to provide a trustworthy decentralized finance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communicated with stakeholders to gather requirements, ensuring that project objectives aligned with user needs and corporate strategy, fostering ongoing stakeholder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optimizing performance through advanced coding techniques that adhered to industry best practices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requirements into technical specifications, resulting in robust and scalable software applications designed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RESTful APIs into front-end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processing and serve dynamic web pages efficiently while ensuring user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establishing strong, secure connections to databases, and enabling the efficient handling of user requests and application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actionable feedback, fostering a culture of quality and collaboration that resulted in improved code quality and reduced technical debt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performed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of applications, enhancing the reliability and functionality of key features delivering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to support growing application demands while streamlining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facilitating daily stand-ups and sprint retrospectives that resulted in increased team cohesion and enhanced adherence to project deadlines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best practices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team knowledge base and empowering developers to take ownership of their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test, and deployment processes which reduced the time needed for software releases and improved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and vulnerability assessments of applications, ensuring compliance with industry regulations and best practices, thus preserving client trust and safeguarding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QA teams to diagnose and troubleshoot issues, applying problem-solving skills to enhance product quality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