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Developer with over 11 years of experience in software development, specializing in web and mobile applications. Proficient in modern frameworks and libraries, particularly React, Node.js, and TypeScript, with a strong emphasis on open source technologies and blockchain infrastructure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Angular,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CI/CD,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Cassandra,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interact seamlessly with decentralized networks and enhancing user experience across various devices and platforms through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designers and backend developers to ensure high-quality integration between the frontend and backend components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open source software projects, implementing best practices for code quality and documentation to enhance collaboration among developers and foster a thriving community around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workflow and enhancing productivity by reducing integration and delivery times in continuous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of applications, resulting in higher customer satisfaction and significantly fewer post-release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user community to gather feedback, prioritize enhancements, and implement requested features, strengthening user loyalty and increasing active participation in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for interacting with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Bitcoin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networks, allowing users to run their own validator nodes and contributing to the overall decentralization and robustness of the blockchain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documentation of projects, making it easier for new developers to get onboard and understand the core principles of our decentralized network solutions and their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to define project scopes and deadlines, ensuring alignment with organizational goals and timely delivery of high-impact software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progress through Scrum, enhancing collaboration and responsiveness to changing technologies and market demands while improving team dynamics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learning, collaboration, and excellence within the development team and encouraging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libraries and frameworks into existing projects based on evolving industry trends, ensuring our tech stack remains relevant and competitive in the fast-paced web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extensible UI components using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consistent look and feel across different applications and reducing redundancy in design efforts as well as accelerating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compute resources, optimizing costs for running applications while maintaining performance and reliability standards in delivering web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open source contributions and community discussions around blockchain technologies, enhancing personal knowledge and promoting the adoption of decentralized solutions in the broader tech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both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company’s leading position in enterprise software solutions while fostering your passion for building innovative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usability and enhance the interaction of users with the software, significantly boosting user engagement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code to modern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better performance and maintainability of applications, paving the way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of frontend applications with backend services, ensuring smooth communication and data exchange while adhering to industry standards of application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databases, applying normalization principles to improve data integrity and efficiency within complex applications that handled critical organizational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best practices and comprehensive unit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software performance and reliability, contributing to a high-quality codebase that enhanced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DevOps practices by implementing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pipelines, streamlining the software delivery process and enhancing responsiveness to production issues as well as timely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through regular system evaluations and optimizations, focusing on improving response time and throughput across all applications to reduce lag and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practices for software development,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contributing to a knowledgeable and collaborative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conceptualize and design new features and interfaces, ensuring that new digital experiences are engaging and align with user expectations through iterative design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life cycles for multiple projects, coordinating with project managers to ensure transparency and accountability for tasks and deliverables along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technical issues during development and post-deployment phases, leveraging troubleshooting skills and domain knowledge to maintain high-quality service delivery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